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A2905" w14:textId="5C941CCF" w:rsidR="000C4907" w:rsidRPr="000C4907" w:rsidRDefault="000C4907" w:rsidP="000C4907">
      <w:pPr>
        <w:spacing w:after="0"/>
        <w:jc w:val="center"/>
        <w:rPr>
          <w:rFonts w:cstheme="minorHAnsi"/>
        </w:rPr>
      </w:pPr>
      <w:r>
        <w:rPr>
          <w:rFonts w:cstheme="minorHAnsi"/>
        </w:rPr>
        <w:t>DRAFT</w:t>
      </w:r>
    </w:p>
    <w:p w14:paraId="31125D07" w14:textId="77777777" w:rsidR="000C4907" w:rsidRDefault="0011490A" w:rsidP="000C4907">
      <w:pPr>
        <w:spacing w:after="0"/>
        <w:jc w:val="center"/>
        <w:rPr>
          <w:rFonts w:cstheme="minorHAnsi"/>
          <w:b/>
        </w:rPr>
      </w:pPr>
      <w:r w:rsidRPr="00035122">
        <w:rPr>
          <w:rFonts w:cstheme="minorHAnsi"/>
          <w:b/>
        </w:rPr>
        <w:t>HINDRINGHAM PARISH COUNCIL</w:t>
      </w:r>
    </w:p>
    <w:p w14:paraId="5520FE0B" w14:textId="715C39BF" w:rsidR="009E51D5" w:rsidRPr="00035122" w:rsidRDefault="000C4907" w:rsidP="000C4907">
      <w:pPr>
        <w:spacing w:after="0"/>
        <w:jc w:val="center"/>
        <w:rPr>
          <w:rFonts w:cstheme="minorHAnsi"/>
          <w:b/>
        </w:rPr>
      </w:pPr>
      <w:r>
        <w:rPr>
          <w:rFonts w:cstheme="minorHAnsi"/>
          <w:b/>
        </w:rPr>
        <w:t xml:space="preserve"> </w:t>
      </w:r>
      <w:r w:rsidR="005922F4">
        <w:rPr>
          <w:rFonts w:cstheme="minorHAnsi"/>
          <w:b/>
        </w:rPr>
        <w:t xml:space="preserve">Minutes of </w:t>
      </w:r>
      <w:r w:rsidR="00BF47A3">
        <w:rPr>
          <w:rFonts w:cstheme="minorHAnsi"/>
          <w:b/>
        </w:rPr>
        <w:t xml:space="preserve">Annual Parish </w:t>
      </w:r>
      <w:r w:rsidR="009E51D5" w:rsidRPr="00035122">
        <w:rPr>
          <w:rFonts w:cstheme="minorHAnsi"/>
          <w:b/>
        </w:rPr>
        <w:t>Meeting</w:t>
      </w:r>
    </w:p>
    <w:p w14:paraId="4BA656BE" w14:textId="15E67EF2" w:rsidR="00D86F11" w:rsidRPr="00035122" w:rsidRDefault="00D86F11" w:rsidP="00D86F11">
      <w:pPr>
        <w:rPr>
          <w:rFonts w:cstheme="minorHAnsi"/>
        </w:rPr>
      </w:pPr>
      <w:r w:rsidRPr="00035122">
        <w:rPr>
          <w:rFonts w:cstheme="minorHAnsi"/>
        </w:rPr>
        <w:t>--------------------------------------------------------------------------------------------------------------------------------------</w:t>
      </w:r>
      <w:r w:rsidR="00BC6C20" w:rsidRPr="00035122">
        <w:rPr>
          <w:rFonts w:cstheme="minorHAnsi"/>
        </w:rPr>
        <w:t>----</w:t>
      </w:r>
    </w:p>
    <w:p w14:paraId="7FB1E698" w14:textId="55F52AEC" w:rsidR="00A344CE" w:rsidRDefault="0011490A" w:rsidP="00A344CE">
      <w:pPr>
        <w:spacing w:after="0"/>
        <w:ind w:left="2410" w:hanging="2410"/>
        <w:jc w:val="both"/>
        <w:rPr>
          <w:rFonts w:cstheme="minorHAnsi"/>
        </w:rPr>
      </w:pPr>
      <w:r w:rsidRPr="00035122">
        <w:rPr>
          <w:rFonts w:cstheme="minorHAnsi"/>
          <w:b/>
        </w:rPr>
        <w:t>DATE:</w:t>
      </w:r>
      <w:r w:rsidR="004479B1" w:rsidRPr="00035122">
        <w:rPr>
          <w:rFonts w:cstheme="minorHAnsi"/>
          <w:b/>
        </w:rPr>
        <w:tab/>
      </w:r>
      <w:r w:rsidR="00BF47A3" w:rsidRPr="00BF47A3">
        <w:rPr>
          <w:rFonts w:cstheme="minorHAnsi"/>
        </w:rPr>
        <w:t>Tuesday</w:t>
      </w:r>
      <w:r w:rsidR="00BF47A3">
        <w:rPr>
          <w:rFonts w:cstheme="minorHAnsi"/>
          <w:b/>
        </w:rPr>
        <w:t xml:space="preserve"> </w:t>
      </w:r>
      <w:r w:rsidR="00EB6C07">
        <w:rPr>
          <w:rFonts w:cstheme="minorHAnsi"/>
        </w:rPr>
        <w:t>1</w:t>
      </w:r>
      <w:r w:rsidR="009A4DB2">
        <w:rPr>
          <w:rFonts w:cstheme="minorHAnsi"/>
        </w:rPr>
        <w:t>6th</w:t>
      </w:r>
      <w:r w:rsidR="00BF47A3">
        <w:rPr>
          <w:rFonts w:cstheme="minorHAnsi"/>
        </w:rPr>
        <w:t xml:space="preserve"> May </w:t>
      </w:r>
      <w:r w:rsidR="009A4DB2">
        <w:rPr>
          <w:rFonts w:cstheme="minorHAnsi"/>
        </w:rPr>
        <w:t>2023</w:t>
      </w:r>
    </w:p>
    <w:p w14:paraId="7B31A066" w14:textId="49FA1B01" w:rsidR="0011490A" w:rsidRPr="00035122" w:rsidRDefault="0011490A" w:rsidP="00A344CE">
      <w:pPr>
        <w:spacing w:after="0"/>
        <w:ind w:left="2410" w:hanging="2410"/>
        <w:jc w:val="both"/>
        <w:rPr>
          <w:rFonts w:cstheme="minorHAnsi"/>
        </w:rPr>
      </w:pPr>
      <w:r w:rsidRPr="00035122">
        <w:rPr>
          <w:rFonts w:cstheme="minorHAnsi"/>
          <w:b/>
        </w:rPr>
        <w:t>TIME:</w:t>
      </w:r>
      <w:r w:rsidR="004479B1" w:rsidRPr="00035122">
        <w:rPr>
          <w:rFonts w:cstheme="minorHAnsi"/>
          <w:b/>
        </w:rPr>
        <w:t xml:space="preserve"> </w:t>
      </w:r>
      <w:r w:rsidR="004479B1" w:rsidRPr="00035122">
        <w:rPr>
          <w:rFonts w:cstheme="minorHAnsi"/>
          <w:b/>
        </w:rPr>
        <w:tab/>
      </w:r>
      <w:r w:rsidR="00BF47A3" w:rsidRPr="00BF47A3">
        <w:rPr>
          <w:rFonts w:cstheme="minorHAnsi"/>
        </w:rPr>
        <w:t>6.30</w:t>
      </w:r>
      <w:r w:rsidR="004479B1" w:rsidRPr="00BF47A3">
        <w:rPr>
          <w:rFonts w:cstheme="minorHAnsi"/>
        </w:rPr>
        <w:t>pm</w:t>
      </w:r>
    </w:p>
    <w:p w14:paraId="39E360B7" w14:textId="23F7D239" w:rsidR="0011490A" w:rsidRPr="00035122" w:rsidRDefault="0011490A" w:rsidP="00A344CE">
      <w:pPr>
        <w:spacing w:after="0"/>
        <w:ind w:left="2410" w:hanging="2410"/>
        <w:jc w:val="both"/>
        <w:rPr>
          <w:rFonts w:cstheme="minorHAnsi"/>
        </w:rPr>
      </w:pPr>
      <w:r w:rsidRPr="00035122">
        <w:rPr>
          <w:rFonts w:cstheme="minorHAnsi"/>
          <w:b/>
        </w:rPr>
        <w:t>PLACE:</w:t>
      </w:r>
      <w:r w:rsidR="00BF47A3">
        <w:rPr>
          <w:rFonts w:cstheme="minorHAnsi"/>
        </w:rPr>
        <w:tab/>
        <w:t>Hindringham Village Hall</w:t>
      </w:r>
    </w:p>
    <w:p w14:paraId="63022977" w14:textId="6DF453F6" w:rsidR="00A95275" w:rsidRDefault="00DC57D1" w:rsidP="00A344CE">
      <w:pPr>
        <w:spacing w:after="0"/>
        <w:ind w:left="2410" w:hanging="2410"/>
        <w:jc w:val="both"/>
        <w:rPr>
          <w:rFonts w:cstheme="minorHAnsi"/>
        </w:rPr>
      </w:pPr>
      <w:r w:rsidRPr="00035122">
        <w:rPr>
          <w:rFonts w:cstheme="minorHAnsi"/>
          <w:b/>
        </w:rPr>
        <w:t>PRESENT</w:t>
      </w:r>
      <w:r w:rsidR="00A95275" w:rsidRPr="00035122">
        <w:rPr>
          <w:rFonts w:cstheme="minorHAnsi"/>
          <w:b/>
        </w:rPr>
        <w:t>:</w:t>
      </w:r>
      <w:r w:rsidR="00CD248A">
        <w:rPr>
          <w:rFonts w:cstheme="minorHAnsi"/>
        </w:rPr>
        <w:tab/>
      </w:r>
      <w:r w:rsidR="002E5D42">
        <w:rPr>
          <w:rFonts w:cstheme="minorHAnsi"/>
        </w:rPr>
        <w:t xml:space="preserve">Parish Council:  </w:t>
      </w:r>
      <w:r w:rsidR="00CD248A">
        <w:rPr>
          <w:rFonts w:cstheme="minorHAnsi"/>
        </w:rPr>
        <w:t>Cllr S</w:t>
      </w:r>
      <w:r w:rsidR="002E25A9">
        <w:rPr>
          <w:rFonts w:cstheme="minorHAnsi"/>
        </w:rPr>
        <w:t xml:space="preserve">. Dye </w:t>
      </w:r>
      <w:r w:rsidR="00A95275" w:rsidRPr="00035122">
        <w:rPr>
          <w:rFonts w:cstheme="minorHAnsi"/>
        </w:rPr>
        <w:t>(Chair</w:t>
      </w:r>
      <w:r w:rsidR="00852375">
        <w:rPr>
          <w:rFonts w:cstheme="minorHAnsi"/>
        </w:rPr>
        <w:t>man</w:t>
      </w:r>
      <w:r w:rsidR="00A95275" w:rsidRPr="00035122">
        <w:rPr>
          <w:rFonts w:cstheme="minorHAnsi"/>
        </w:rPr>
        <w:t>),</w:t>
      </w:r>
      <w:r w:rsidR="00A858B1">
        <w:rPr>
          <w:rFonts w:cstheme="minorHAnsi"/>
        </w:rPr>
        <w:t xml:space="preserve"> </w:t>
      </w:r>
      <w:r w:rsidR="002E25A9">
        <w:rPr>
          <w:rFonts w:cstheme="minorHAnsi"/>
        </w:rPr>
        <w:t>Cllr. K. Abel,</w:t>
      </w:r>
      <w:r w:rsidR="009A4DB2">
        <w:rPr>
          <w:rFonts w:cstheme="minorHAnsi"/>
        </w:rPr>
        <w:t xml:space="preserve"> </w:t>
      </w:r>
      <w:r w:rsidR="00EB6C07">
        <w:rPr>
          <w:rFonts w:cstheme="minorHAnsi"/>
        </w:rPr>
        <w:t>Clr. P. Brown</w:t>
      </w:r>
      <w:r w:rsidR="0010238E">
        <w:rPr>
          <w:rFonts w:cstheme="minorHAnsi"/>
        </w:rPr>
        <w:t>, C</w:t>
      </w:r>
      <w:r w:rsidR="009A4DB2">
        <w:rPr>
          <w:rFonts w:cstheme="minorHAnsi"/>
        </w:rPr>
        <w:t xml:space="preserve">llr. S. </w:t>
      </w:r>
      <w:proofErr w:type="spellStart"/>
      <w:r w:rsidR="009A4DB2">
        <w:rPr>
          <w:rFonts w:cstheme="minorHAnsi"/>
        </w:rPr>
        <w:t>Smythe</w:t>
      </w:r>
      <w:proofErr w:type="spellEnd"/>
    </w:p>
    <w:p w14:paraId="7C9E670C" w14:textId="41BF08E4" w:rsidR="002E5D42" w:rsidRPr="00035122" w:rsidRDefault="002E5D42" w:rsidP="00A344CE">
      <w:pPr>
        <w:spacing w:after="0"/>
        <w:ind w:left="2410" w:hanging="2410"/>
        <w:jc w:val="both"/>
        <w:rPr>
          <w:rFonts w:cstheme="minorHAnsi"/>
        </w:rPr>
      </w:pPr>
      <w:r>
        <w:rPr>
          <w:rFonts w:cstheme="minorHAnsi"/>
          <w:b/>
        </w:rPr>
        <w:tab/>
      </w:r>
      <w:r>
        <w:rPr>
          <w:rFonts w:cstheme="minorHAnsi"/>
        </w:rPr>
        <w:t>Representative of Village Hall Committee</w:t>
      </w:r>
    </w:p>
    <w:p w14:paraId="526FDBCE" w14:textId="58C4F67B" w:rsidR="009A4DB2" w:rsidRDefault="00DC57D1" w:rsidP="00A344CE">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002E5D42" w:rsidRPr="002E5D42">
        <w:rPr>
          <w:rFonts w:cstheme="minorHAnsi"/>
        </w:rPr>
        <w:t>Parish Clerk</w:t>
      </w:r>
      <w:r w:rsidR="002E5D42">
        <w:rPr>
          <w:rFonts w:cstheme="minorHAnsi"/>
          <w:b/>
        </w:rPr>
        <w:t xml:space="preserve">: </w:t>
      </w:r>
      <w:r w:rsidR="002E5D42">
        <w:rPr>
          <w:rFonts w:cstheme="minorHAnsi"/>
        </w:rPr>
        <w:t xml:space="preserve">Mrs. S. Hayden </w:t>
      </w:r>
      <w:bookmarkStart w:id="0" w:name="_GoBack"/>
      <w:bookmarkEnd w:id="0"/>
      <w:r w:rsidR="00687CEC">
        <w:rPr>
          <w:rFonts w:cstheme="minorHAnsi"/>
        </w:rPr>
        <w:tab/>
      </w:r>
    </w:p>
    <w:p w14:paraId="038533C9" w14:textId="1D59C9DA" w:rsidR="00DC57D1" w:rsidRPr="00035122" w:rsidRDefault="009A4DB2" w:rsidP="00A344CE">
      <w:pPr>
        <w:spacing w:after="0"/>
        <w:ind w:left="2410" w:hanging="2410"/>
        <w:jc w:val="both"/>
        <w:rPr>
          <w:rFonts w:cstheme="minorHAnsi"/>
        </w:rPr>
      </w:pPr>
      <w:r>
        <w:rPr>
          <w:rFonts w:cstheme="minorHAnsi"/>
        </w:rPr>
        <w:tab/>
      </w:r>
      <w:proofErr w:type="gramStart"/>
      <w:r>
        <w:rPr>
          <w:rFonts w:cstheme="minorHAnsi"/>
        </w:rPr>
        <w:t xml:space="preserve">3 </w:t>
      </w:r>
      <w:r w:rsidR="002E5D42">
        <w:rPr>
          <w:rFonts w:cstheme="minorHAnsi"/>
        </w:rPr>
        <w:t xml:space="preserve"> M</w:t>
      </w:r>
      <w:r>
        <w:rPr>
          <w:rFonts w:cstheme="minorHAnsi"/>
        </w:rPr>
        <w:t>embers</w:t>
      </w:r>
      <w:proofErr w:type="gramEnd"/>
      <w:r>
        <w:rPr>
          <w:rFonts w:cstheme="minorHAnsi"/>
        </w:rPr>
        <w:t xml:space="preserve"> of the public</w:t>
      </w:r>
      <w:r w:rsidR="00B430EB">
        <w:rPr>
          <w:rFonts w:cstheme="minorHAnsi"/>
        </w:rPr>
        <w:tab/>
      </w:r>
    </w:p>
    <w:p w14:paraId="6B4333B7" w14:textId="6BD14270" w:rsidR="002D106B" w:rsidRPr="00035122" w:rsidRDefault="004479B1" w:rsidP="00DC57D1">
      <w:pPr>
        <w:ind w:left="2410" w:hanging="2410"/>
        <w:jc w:val="both"/>
        <w:rPr>
          <w:rFonts w:cstheme="minorHAnsi"/>
        </w:rPr>
      </w:pPr>
      <w:r w:rsidRPr="00035122">
        <w:rPr>
          <w:rFonts w:cstheme="minorHAnsi"/>
        </w:rPr>
        <w:t>---------------------------------------------------------------------------------------------------------------------------</w:t>
      </w:r>
      <w:r w:rsidR="00DC57D1" w:rsidRPr="00035122">
        <w:rPr>
          <w:rFonts w:cstheme="minorHAnsi"/>
        </w:rPr>
        <w:t>----------------</w:t>
      </w:r>
      <w:r w:rsidR="00A344CE">
        <w:rPr>
          <w:rFonts w:cstheme="minorHAnsi"/>
        </w:rPr>
        <w:t>----</w:t>
      </w:r>
    </w:p>
    <w:p w14:paraId="2D8D58E2" w14:textId="63CADCA7" w:rsidR="00160FD6"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EB6C07">
        <w:rPr>
          <w:rFonts w:cstheme="minorHAnsi"/>
          <w:color w:val="000000" w:themeColor="text1"/>
        </w:rPr>
        <w:t>at 6.30</w:t>
      </w:r>
      <w:r w:rsidR="008C6653">
        <w:rPr>
          <w:rFonts w:cstheme="minorHAnsi"/>
          <w:color w:val="000000" w:themeColor="text1"/>
        </w:rPr>
        <w:t>pm</w:t>
      </w:r>
    </w:p>
    <w:p w14:paraId="1A39B40B" w14:textId="77777777" w:rsidR="00BF47A3" w:rsidRDefault="00BF47A3" w:rsidP="009554ED">
      <w:pPr>
        <w:spacing w:after="0"/>
        <w:jc w:val="both"/>
        <w:rPr>
          <w:rFonts w:cstheme="minorHAnsi"/>
          <w:color w:val="000000" w:themeColor="text1"/>
        </w:rPr>
      </w:pPr>
    </w:p>
    <w:p w14:paraId="32BCC198" w14:textId="570B790A" w:rsidR="00BF47A3" w:rsidRDefault="00BF47A3" w:rsidP="009554ED">
      <w:pPr>
        <w:spacing w:after="0"/>
        <w:jc w:val="both"/>
        <w:rPr>
          <w:rFonts w:cstheme="minorHAnsi"/>
          <w:color w:val="000000" w:themeColor="text1"/>
        </w:rPr>
      </w:pPr>
      <w:r>
        <w:rPr>
          <w:rFonts w:cstheme="minorHAnsi"/>
          <w:color w:val="000000" w:themeColor="text1"/>
        </w:rPr>
        <w:t>1.</w:t>
      </w:r>
      <w:r>
        <w:rPr>
          <w:rFonts w:cstheme="minorHAnsi"/>
          <w:color w:val="000000" w:themeColor="text1"/>
        </w:rPr>
        <w:tab/>
      </w:r>
      <w:r w:rsidRPr="00BF47A3">
        <w:rPr>
          <w:rFonts w:cstheme="minorHAnsi"/>
          <w:color w:val="000000" w:themeColor="text1"/>
          <w:u w:val="single"/>
        </w:rPr>
        <w:t>Minutes</w:t>
      </w:r>
      <w:r w:rsidR="009A4DB2">
        <w:rPr>
          <w:rFonts w:cstheme="minorHAnsi"/>
          <w:color w:val="000000" w:themeColor="text1"/>
          <w:u w:val="single"/>
        </w:rPr>
        <w:t xml:space="preserve"> of the last Annual Meeting – 17</w:t>
      </w:r>
      <w:r w:rsidRPr="00BF47A3">
        <w:rPr>
          <w:rFonts w:cstheme="minorHAnsi"/>
          <w:color w:val="000000" w:themeColor="text1"/>
          <w:u w:val="single"/>
          <w:vertAlign w:val="superscript"/>
        </w:rPr>
        <w:t>th</w:t>
      </w:r>
      <w:r w:rsidR="00EB6C07">
        <w:rPr>
          <w:rFonts w:cstheme="minorHAnsi"/>
          <w:color w:val="000000" w:themeColor="text1"/>
          <w:u w:val="single"/>
        </w:rPr>
        <w:t xml:space="preserve"> May 202</w:t>
      </w:r>
      <w:r w:rsidR="009A4DB2">
        <w:rPr>
          <w:rFonts w:cstheme="minorHAnsi"/>
          <w:color w:val="000000" w:themeColor="text1"/>
          <w:u w:val="single"/>
        </w:rPr>
        <w:t>2</w:t>
      </w:r>
      <w:r w:rsidRPr="00BF47A3">
        <w:rPr>
          <w:rFonts w:cstheme="minorHAnsi"/>
          <w:color w:val="000000" w:themeColor="text1"/>
          <w:u w:val="single"/>
        </w:rPr>
        <w:t xml:space="preserve"> (approval)</w:t>
      </w:r>
    </w:p>
    <w:p w14:paraId="5294AD32" w14:textId="5883689D" w:rsidR="006E748A" w:rsidRDefault="009A4DB2" w:rsidP="009A4DB2">
      <w:pPr>
        <w:spacing w:after="0"/>
        <w:ind w:left="709"/>
        <w:jc w:val="both"/>
        <w:rPr>
          <w:rFonts w:cstheme="minorHAnsi"/>
          <w:color w:val="000000" w:themeColor="text1"/>
        </w:rPr>
      </w:pPr>
      <w:r>
        <w:rPr>
          <w:rFonts w:cstheme="minorHAnsi"/>
          <w:color w:val="000000" w:themeColor="text1"/>
        </w:rPr>
        <w:tab/>
        <w:t>A copy was handed to a member of the public for reading before being approved and signed by the Chairman</w:t>
      </w:r>
    </w:p>
    <w:p w14:paraId="38F02D69" w14:textId="77777777" w:rsidR="009A4DB2" w:rsidRDefault="009A4DB2" w:rsidP="009554ED">
      <w:pPr>
        <w:spacing w:after="0"/>
        <w:jc w:val="both"/>
        <w:rPr>
          <w:rFonts w:cstheme="minorHAnsi"/>
          <w:color w:val="000000" w:themeColor="text1"/>
        </w:rPr>
      </w:pPr>
    </w:p>
    <w:p w14:paraId="0ED6869C" w14:textId="5BB95B46" w:rsidR="00BF47A3" w:rsidRDefault="00BF47A3" w:rsidP="009554ED">
      <w:pPr>
        <w:spacing w:after="0"/>
        <w:jc w:val="both"/>
        <w:rPr>
          <w:rFonts w:cstheme="minorHAnsi"/>
          <w:color w:val="000000" w:themeColor="text1"/>
        </w:rPr>
      </w:pPr>
      <w:r>
        <w:rPr>
          <w:rFonts w:cstheme="minorHAnsi"/>
          <w:color w:val="000000" w:themeColor="text1"/>
        </w:rPr>
        <w:t>2.</w:t>
      </w:r>
      <w:r>
        <w:rPr>
          <w:rFonts w:cstheme="minorHAnsi"/>
          <w:color w:val="000000" w:themeColor="text1"/>
        </w:rPr>
        <w:tab/>
      </w:r>
      <w:r>
        <w:rPr>
          <w:rFonts w:cstheme="minorHAnsi"/>
          <w:color w:val="000000" w:themeColor="text1"/>
          <w:u w:val="single"/>
        </w:rPr>
        <w:t>Matters Arising</w:t>
      </w:r>
    </w:p>
    <w:p w14:paraId="75FDA85D" w14:textId="0F0AC75B" w:rsidR="00BF47A3" w:rsidRDefault="00BF47A3" w:rsidP="009554ED">
      <w:pPr>
        <w:spacing w:after="0"/>
        <w:jc w:val="both"/>
        <w:rPr>
          <w:rFonts w:cstheme="minorHAnsi"/>
          <w:color w:val="000000" w:themeColor="text1"/>
        </w:rPr>
      </w:pPr>
      <w:r>
        <w:rPr>
          <w:rFonts w:cstheme="minorHAnsi"/>
          <w:color w:val="000000" w:themeColor="text1"/>
        </w:rPr>
        <w:tab/>
        <w:t>None</w:t>
      </w:r>
    </w:p>
    <w:p w14:paraId="2CC54084" w14:textId="77777777" w:rsidR="006E748A" w:rsidRDefault="006E748A" w:rsidP="009554ED">
      <w:pPr>
        <w:spacing w:after="0"/>
        <w:jc w:val="both"/>
        <w:rPr>
          <w:rFonts w:cstheme="minorHAnsi"/>
          <w:color w:val="000000" w:themeColor="text1"/>
        </w:rPr>
      </w:pPr>
    </w:p>
    <w:p w14:paraId="33CC007D" w14:textId="52349469" w:rsidR="00BF47A3" w:rsidRDefault="00BF47A3" w:rsidP="009554ED">
      <w:pPr>
        <w:spacing w:after="0"/>
        <w:jc w:val="both"/>
        <w:rPr>
          <w:rFonts w:cstheme="minorHAnsi"/>
          <w:color w:val="000000" w:themeColor="text1"/>
        </w:rPr>
      </w:pPr>
      <w:r>
        <w:rPr>
          <w:rFonts w:cstheme="minorHAnsi"/>
          <w:color w:val="000000" w:themeColor="text1"/>
        </w:rPr>
        <w:t>3.</w:t>
      </w:r>
      <w:r>
        <w:rPr>
          <w:rFonts w:cstheme="minorHAnsi"/>
          <w:color w:val="000000" w:themeColor="text1"/>
        </w:rPr>
        <w:tab/>
      </w:r>
      <w:r>
        <w:rPr>
          <w:rFonts w:cstheme="minorHAnsi"/>
          <w:color w:val="000000" w:themeColor="text1"/>
          <w:u w:val="single"/>
        </w:rPr>
        <w:t>Report by the Chairman covering the activities of the Parish Council</w:t>
      </w:r>
    </w:p>
    <w:p w14:paraId="01A5A186" w14:textId="6D025B86" w:rsidR="00A97268" w:rsidRDefault="009A4DB2" w:rsidP="00BF47A3">
      <w:pPr>
        <w:tabs>
          <w:tab w:val="left" w:pos="709"/>
        </w:tabs>
        <w:spacing w:after="0"/>
        <w:ind w:left="709" w:hanging="709"/>
        <w:jc w:val="both"/>
        <w:rPr>
          <w:rFonts w:cstheme="minorHAnsi"/>
          <w:color w:val="000000" w:themeColor="text1"/>
        </w:rPr>
      </w:pPr>
      <w:r>
        <w:rPr>
          <w:rFonts w:cstheme="minorHAnsi"/>
          <w:color w:val="000000" w:themeColor="text1"/>
        </w:rPr>
        <w:tab/>
        <w:t>The Chairman report</w:t>
      </w:r>
      <w:r w:rsidR="00112E4F">
        <w:rPr>
          <w:rFonts w:cstheme="minorHAnsi"/>
          <w:color w:val="000000" w:themeColor="text1"/>
        </w:rPr>
        <w:t>ed</w:t>
      </w:r>
      <w:r>
        <w:rPr>
          <w:rFonts w:cstheme="minorHAnsi"/>
          <w:color w:val="000000" w:themeColor="text1"/>
        </w:rPr>
        <w:t xml:space="preserve"> that it had been a busy year for the Parish Council and they were fortunate to have a good team who worked tog</w:t>
      </w:r>
      <w:r w:rsidR="0010238E">
        <w:rPr>
          <w:rFonts w:cstheme="minorHAnsi"/>
          <w:color w:val="000000" w:themeColor="text1"/>
        </w:rPr>
        <w:t>ether</w:t>
      </w:r>
      <w:proofErr w:type="gramStart"/>
      <w:r w:rsidR="0010238E">
        <w:rPr>
          <w:rFonts w:cstheme="minorHAnsi"/>
          <w:color w:val="000000" w:themeColor="text1"/>
        </w:rPr>
        <w:t xml:space="preserve">,  </w:t>
      </w:r>
      <w:r>
        <w:rPr>
          <w:rFonts w:cstheme="minorHAnsi"/>
          <w:color w:val="000000" w:themeColor="text1"/>
        </w:rPr>
        <w:t>all</w:t>
      </w:r>
      <w:proofErr w:type="gramEnd"/>
      <w:r>
        <w:rPr>
          <w:rFonts w:cstheme="minorHAnsi"/>
          <w:color w:val="000000" w:themeColor="text1"/>
        </w:rPr>
        <w:t xml:space="preserve"> having a good history with lots to contribute including good business acumen.  There were two vacancies on the Parish Council following the Election and if anyone was interested in joining could they please contact the Clerk.  He was pleased to say that the environmental project on the Playing Field was commenced last November and looked </w:t>
      </w:r>
      <w:r w:rsidR="0010238E">
        <w:rPr>
          <w:rFonts w:cstheme="minorHAnsi"/>
          <w:color w:val="000000" w:themeColor="text1"/>
        </w:rPr>
        <w:t>at grants for funding</w:t>
      </w:r>
      <w:r>
        <w:rPr>
          <w:rFonts w:cstheme="minorHAnsi"/>
          <w:color w:val="000000" w:themeColor="text1"/>
        </w:rPr>
        <w:t>.  Two were applied for</w:t>
      </w:r>
      <w:r w:rsidR="007C56DC">
        <w:rPr>
          <w:rFonts w:cstheme="minorHAnsi"/>
          <w:color w:val="000000" w:themeColor="text1"/>
        </w:rPr>
        <w:t xml:space="preserve"> from North Norfolk District Council</w:t>
      </w:r>
      <w:r>
        <w:rPr>
          <w:rFonts w:cstheme="minorHAnsi"/>
          <w:color w:val="000000" w:themeColor="text1"/>
        </w:rPr>
        <w:t xml:space="preserve">, one for the </w:t>
      </w:r>
      <w:proofErr w:type="spellStart"/>
      <w:r>
        <w:rPr>
          <w:rFonts w:cstheme="minorHAnsi"/>
          <w:color w:val="000000" w:themeColor="text1"/>
        </w:rPr>
        <w:t>Miyawaki</w:t>
      </w:r>
      <w:proofErr w:type="spellEnd"/>
      <w:r>
        <w:rPr>
          <w:rFonts w:cstheme="minorHAnsi"/>
          <w:color w:val="000000" w:themeColor="text1"/>
        </w:rPr>
        <w:t xml:space="preserve"> Forest,</w:t>
      </w:r>
      <w:r w:rsidR="007C56DC">
        <w:rPr>
          <w:rFonts w:cstheme="minorHAnsi"/>
          <w:color w:val="000000" w:themeColor="text1"/>
        </w:rPr>
        <w:t xml:space="preserve"> which was successful and now complete.  This was a </w:t>
      </w:r>
      <w:r>
        <w:rPr>
          <w:rFonts w:cstheme="minorHAnsi"/>
          <w:color w:val="000000" w:themeColor="text1"/>
        </w:rPr>
        <w:t xml:space="preserve">tennis court sized </w:t>
      </w:r>
      <w:r w:rsidR="00F85F50">
        <w:rPr>
          <w:rFonts w:cstheme="minorHAnsi"/>
          <w:color w:val="000000" w:themeColor="text1"/>
        </w:rPr>
        <w:t>area planted with 780 whips</w:t>
      </w:r>
      <w:r w:rsidR="007C56DC">
        <w:rPr>
          <w:rFonts w:cstheme="minorHAnsi"/>
          <w:color w:val="000000" w:themeColor="text1"/>
        </w:rPr>
        <w:t xml:space="preserve">, which were well established and </w:t>
      </w:r>
      <w:r w:rsidR="0010238E">
        <w:rPr>
          <w:rFonts w:cstheme="minorHAnsi"/>
          <w:color w:val="000000" w:themeColor="text1"/>
        </w:rPr>
        <w:t>provided a</w:t>
      </w:r>
      <w:r w:rsidR="007C56DC">
        <w:rPr>
          <w:rFonts w:cstheme="minorHAnsi"/>
          <w:color w:val="000000" w:themeColor="text1"/>
        </w:rPr>
        <w:t xml:space="preserve"> carbon sink.  The grant was provided with money from the Government, ring-fenced for environmental projects. Help was given by the parish councillors and </w:t>
      </w:r>
      <w:proofErr w:type="spellStart"/>
      <w:r w:rsidR="007C56DC">
        <w:rPr>
          <w:rFonts w:cstheme="minorHAnsi"/>
          <w:color w:val="000000" w:themeColor="text1"/>
        </w:rPr>
        <w:t>Albanwise</w:t>
      </w:r>
      <w:proofErr w:type="spellEnd"/>
      <w:r w:rsidR="007C56DC">
        <w:rPr>
          <w:rFonts w:cstheme="minorHAnsi"/>
          <w:color w:val="000000" w:themeColor="text1"/>
        </w:rPr>
        <w:t xml:space="preserve"> Farming for which thanks were given.  The second grant applied for, was for the rest 2.4 acres of playing field rented by the Parish Council from the Bread and Fuel Charity.  A public consultation was held on the proposed plans and </w:t>
      </w:r>
      <w:r w:rsidR="0010238E">
        <w:rPr>
          <w:rFonts w:cstheme="minorHAnsi"/>
          <w:color w:val="000000" w:themeColor="text1"/>
        </w:rPr>
        <w:t xml:space="preserve">their </w:t>
      </w:r>
      <w:r w:rsidR="007C56DC">
        <w:rPr>
          <w:rFonts w:cstheme="minorHAnsi"/>
          <w:color w:val="000000" w:themeColor="text1"/>
        </w:rPr>
        <w:t>comments taken into account.  The application for the grant was suc</w:t>
      </w:r>
      <w:r w:rsidR="0010238E">
        <w:rPr>
          <w:rFonts w:cstheme="minorHAnsi"/>
          <w:color w:val="000000" w:themeColor="text1"/>
        </w:rPr>
        <w:t>cessful and it was hope to sow</w:t>
      </w:r>
      <w:r w:rsidR="007C56DC">
        <w:rPr>
          <w:rFonts w:cstheme="minorHAnsi"/>
          <w:color w:val="000000" w:themeColor="text1"/>
        </w:rPr>
        <w:t xml:space="preserve"> the wild flower areas shortly, followed by the construction of pathways and then planting of trees in the autumn.  Benches and picnic tables would also be provided.  </w:t>
      </w:r>
    </w:p>
    <w:p w14:paraId="66EECDAE" w14:textId="77777777" w:rsidR="00112E4F" w:rsidRDefault="00112E4F" w:rsidP="00BF47A3">
      <w:pPr>
        <w:tabs>
          <w:tab w:val="left" w:pos="709"/>
        </w:tabs>
        <w:spacing w:after="0"/>
        <w:ind w:left="709" w:hanging="709"/>
        <w:jc w:val="both"/>
        <w:rPr>
          <w:rFonts w:cstheme="minorHAnsi"/>
          <w:color w:val="000000" w:themeColor="text1"/>
        </w:rPr>
      </w:pPr>
    </w:p>
    <w:p w14:paraId="725582AB" w14:textId="1702B48F" w:rsidR="00112E4F" w:rsidRDefault="00112E4F" w:rsidP="00BF47A3">
      <w:pPr>
        <w:tabs>
          <w:tab w:val="left" w:pos="709"/>
        </w:tabs>
        <w:spacing w:after="0"/>
        <w:ind w:left="709" w:hanging="709"/>
        <w:jc w:val="both"/>
        <w:rPr>
          <w:rFonts w:cstheme="minorHAnsi"/>
          <w:color w:val="000000" w:themeColor="text1"/>
        </w:rPr>
      </w:pPr>
      <w:r>
        <w:rPr>
          <w:rFonts w:cstheme="minorHAnsi"/>
          <w:color w:val="000000" w:themeColor="text1"/>
        </w:rPr>
        <w:tab/>
        <w:t xml:space="preserve">Regarding </w:t>
      </w:r>
      <w:proofErr w:type="spellStart"/>
      <w:r>
        <w:rPr>
          <w:rFonts w:cstheme="minorHAnsi"/>
          <w:color w:val="000000" w:themeColor="text1"/>
        </w:rPr>
        <w:t>Speedwatch</w:t>
      </w:r>
      <w:proofErr w:type="spellEnd"/>
      <w:r>
        <w:rPr>
          <w:rFonts w:cstheme="minorHAnsi"/>
          <w:color w:val="000000" w:themeColor="text1"/>
        </w:rPr>
        <w:t xml:space="preserve"> he had attende</w:t>
      </w:r>
      <w:r w:rsidR="0010238E">
        <w:rPr>
          <w:rFonts w:cstheme="minorHAnsi"/>
          <w:color w:val="000000" w:themeColor="text1"/>
        </w:rPr>
        <w:t>d a meeting about five weeks prior</w:t>
      </w:r>
      <w:r>
        <w:rPr>
          <w:rFonts w:cstheme="minorHAnsi"/>
          <w:color w:val="000000" w:themeColor="text1"/>
        </w:rPr>
        <w:t xml:space="preserve">, where it was announced that out of 21 static cameras in the County, one was to be moved to Hindringham, but sadly two days later it was clarified and was </w:t>
      </w:r>
      <w:proofErr w:type="spellStart"/>
      <w:r>
        <w:rPr>
          <w:rFonts w:cstheme="minorHAnsi"/>
          <w:color w:val="000000" w:themeColor="text1"/>
        </w:rPr>
        <w:t>Hillington</w:t>
      </w:r>
      <w:proofErr w:type="spellEnd"/>
      <w:r>
        <w:rPr>
          <w:rFonts w:cstheme="minorHAnsi"/>
          <w:color w:val="000000" w:themeColor="text1"/>
        </w:rPr>
        <w:t xml:space="preserve">!  However there is a new type of camera that has recently been developed that can be administered by two people and can be used to issue tickets to speeders. It was hoped that Hindringham will be able to install one of these in the future.  </w:t>
      </w:r>
    </w:p>
    <w:p w14:paraId="4F4B2193" w14:textId="77777777" w:rsidR="00112E4F" w:rsidRDefault="00112E4F" w:rsidP="00BF47A3">
      <w:pPr>
        <w:tabs>
          <w:tab w:val="left" w:pos="709"/>
        </w:tabs>
        <w:spacing w:after="0"/>
        <w:ind w:left="709" w:hanging="709"/>
        <w:jc w:val="both"/>
        <w:rPr>
          <w:rFonts w:cstheme="minorHAnsi"/>
          <w:color w:val="000000" w:themeColor="text1"/>
        </w:rPr>
      </w:pPr>
    </w:p>
    <w:p w14:paraId="7B45906B" w14:textId="672DDB83" w:rsidR="00112E4F" w:rsidRDefault="00112E4F" w:rsidP="00BF47A3">
      <w:pPr>
        <w:tabs>
          <w:tab w:val="left" w:pos="709"/>
        </w:tabs>
        <w:spacing w:after="0"/>
        <w:ind w:left="709" w:hanging="709"/>
        <w:jc w:val="both"/>
        <w:rPr>
          <w:rFonts w:cstheme="minorHAnsi"/>
          <w:color w:val="000000" w:themeColor="text1"/>
        </w:rPr>
      </w:pPr>
      <w:r>
        <w:rPr>
          <w:rFonts w:cstheme="minorHAnsi"/>
          <w:color w:val="000000" w:themeColor="text1"/>
        </w:rPr>
        <w:tab/>
        <w:t xml:space="preserve">He was hoping to have some tickets for </w:t>
      </w:r>
      <w:proofErr w:type="spellStart"/>
      <w:r>
        <w:rPr>
          <w:rFonts w:cstheme="minorHAnsi"/>
          <w:color w:val="000000" w:themeColor="text1"/>
        </w:rPr>
        <w:t>Thursford</w:t>
      </w:r>
      <w:proofErr w:type="spellEnd"/>
      <w:r>
        <w:rPr>
          <w:rFonts w:cstheme="minorHAnsi"/>
          <w:color w:val="000000" w:themeColor="text1"/>
        </w:rPr>
        <w:t xml:space="preserve"> Christmas Spectacular for the village this year, but had no further details on numbers, etc.</w:t>
      </w:r>
    </w:p>
    <w:p w14:paraId="654B1451" w14:textId="3C624885" w:rsidR="00112E4F" w:rsidRDefault="00112E4F" w:rsidP="00BF47A3">
      <w:pPr>
        <w:tabs>
          <w:tab w:val="left" w:pos="709"/>
        </w:tabs>
        <w:spacing w:after="0"/>
        <w:ind w:left="709" w:hanging="709"/>
        <w:jc w:val="both"/>
        <w:rPr>
          <w:rFonts w:cstheme="minorHAnsi"/>
          <w:color w:val="000000" w:themeColor="text1"/>
        </w:rPr>
      </w:pPr>
      <w:r>
        <w:rPr>
          <w:rFonts w:cstheme="minorHAnsi"/>
          <w:color w:val="000000" w:themeColor="text1"/>
        </w:rPr>
        <w:lastRenderedPageBreak/>
        <w:tab/>
      </w:r>
      <w:r w:rsidR="0010238E">
        <w:rPr>
          <w:rFonts w:cstheme="minorHAnsi"/>
          <w:color w:val="000000" w:themeColor="text1"/>
        </w:rPr>
        <w:t>On the Village Hall renewal of L</w:t>
      </w:r>
      <w:r>
        <w:rPr>
          <w:rFonts w:cstheme="minorHAnsi"/>
          <w:color w:val="000000" w:themeColor="text1"/>
        </w:rPr>
        <w:t>ease, he had been hoping that the villa</w:t>
      </w:r>
      <w:r w:rsidR="0010238E">
        <w:rPr>
          <w:rFonts w:cstheme="minorHAnsi"/>
          <w:color w:val="000000" w:themeColor="text1"/>
        </w:rPr>
        <w:t>ge would come together over it</w:t>
      </w:r>
      <w:r>
        <w:rPr>
          <w:rFonts w:cstheme="minorHAnsi"/>
          <w:color w:val="000000" w:themeColor="text1"/>
        </w:rPr>
        <w:t xml:space="preserve"> and had acted as mediator to that end, but disappointingly that had not happened.  He hoped the village would continue to support and use the village hall with its new management.</w:t>
      </w:r>
    </w:p>
    <w:p w14:paraId="64CDBA83" w14:textId="77777777" w:rsidR="00112E4F" w:rsidRDefault="00112E4F" w:rsidP="00BF47A3">
      <w:pPr>
        <w:tabs>
          <w:tab w:val="left" w:pos="709"/>
        </w:tabs>
        <w:spacing w:after="0"/>
        <w:ind w:left="709" w:hanging="709"/>
        <w:jc w:val="both"/>
        <w:rPr>
          <w:rFonts w:cstheme="minorHAnsi"/>
          <w:color w:val="000000" w:themeColor="text1"/>
        </w:rPr>
      </w:pPr>
    </w:p>
    <w:p w14:paraId="18FBE47E" w14:textId="7A1BB4E1" w:rsidR="00112E4F" w:rsidRDefault="00112E4F" w:rsidP="00BF47A3">
      <w:pPr>
        <w:tabs>
          <w:tab w:val="left" w:pos="709"/>
        </w:tabs>
        <w:spacing w:after="0"/>
        <w:ind w:left="709" w:hanging="709"/>
        <w:jc w:val="both"/>
        <w:rPr>
          <w:rFonts w:cstheme="minorHAnsi"/>
          <w:color w:val="000000" w:themeColor="text1"/>
        </w:rPr>
      </w:pPr>
      <w:r>
        <w:rPr>
          <w:rFonts w:cstheme="minorHAnsi"/>
          <w:color w:val="000000" w:themeColor="text1"/>
        </w:rPr>
        <w:tab/>
        <w:t xml:space="preserve">The building on the Wells Road development had now commenced with a recent amendment to the original plans being approved.  No section 106 money had been allocated to the village. </w:t>
      </w:r>
    </w:p>
    <w:p w14:paraId="7B334CF1" w14:textId="77777777" w:rsidR="00112E4F" w:rsidRDefault="00112E4F" w:rsidP="00BF47A3">
      <w:pPr>
        <w:tabs>
          <w:tab w:val="left" w:pos="709"/>
        </w:tabs>
        <w:spacing w:after="0"/>
        <w:ind w:left="709" w:hanging="709"/>
        <w:jc w:val="both"/>
        <w:rPr>
          <w:rFonts w:cstheme="minorHAnsi"/>
          <w:color w:val="000000" w:themeColor="text1"/>
        </w:rPr>
      </w:pPr>
    </w:p>
    <w:p w14:paraId="13F71B58" w14:textId="00F30341" w:rsidR="00112E4F" w:rsidRDefault="00112E4F" w:rsidP="00BF47A3">
      <w:pPr>
        <w:tabs>
          <w:tab w:val="left" w:pos="709"/>
        </w:tabs>
        <w:spacing w:after="0"/>
        <w:ind w:left="709" w:hanging="709"/>
        <w:jc w:val="both"/>
        <w:rPr>
          <w:rFonts w:cstheme="minorHAnsi"/>
          <w:color w:val="000000" w:themeColor="text1"/>
        </w:rPr>
      </w:pPr>
      <w:r>
        <w:rPr>
          <w:rFonts w:cstheme="minorHAnsi"/>
          <w:color w:val="000000" w:themeColor="text1"/>
        </w:rPr>
        <w:tab/>
      </w:r>
      <w:r w:rsidR="0010238E">
        <w:rPr>
          <w:rFonts w:cstheme="minorHAnsi"/>
          <w:color w:val="000000" w:themeColor="text1"/>
        </w:rPr>
        <w:t>On potholes, the Parish Council</w:t>
      </w:r>
      <w:r>
        <w:rPr>
          <w:rFonts w:cstheme="minorHAnsi"/>
          <w:color w:val="000000" w:themeColor="text1"/>
        </w:rPr>
        <w:t xml:space="preserve"> do keep reporting them and although there always seem to be some, he felt that compared to other parts of the country (he regularly visited Henley-on-Thames and their roads were disgraceful) we were in a good position.</w:t>
      </w:r>
    </w:p>
    <w:p w14:paraId="43E28F3C" w14:textId="77777777" w:rsidR="00112E4F" w:rsidRDefault="00112E4F" w:rsidP="00BF47A3">
      <w:pPr>
        <w:tabs>
          <w:tab w:val="left" w:pos="709"/>
        </w:tabs>
        <w:spacing w:after="0"/>
        <w:ind w:left="709" w:hanging="709"/>
        <w:jc w:val="both"/>
        <w:rPr>
          <w:rFonts w:cstheme="minorHAnsi"/>
          <w:color w:val="000000" w:themeColor="text1"/>
        </w:rPr>
      </w:pPr>
    </w:p>
    <w:p w14:paraId="587EA936" w14:textId="05D08BEA" w:rsidR="003C59DB" w:rsidRDefault="003C59DB" w:rsidP="00BF47A3">
      <w:pPr>
        <w:tabs>
          <w:tab w:val="left" w:pos="709"/>
        </w:tabs>
        <w:spacing w:after="0"/>
        <w:ind w:left="709" w:hanging="709"/>
        <w:jc w:val="both"/>
        <w:rPr>
          <w:rFonts w:cstheme="minorHAnsi"/>
          <w:color w:val="000000" w:themeColor="text1"/>
        </w:rPr>
      </w:pPr>
      <w:r>
        <w:rPr>
          <w:rFonts w:cstheme="minorHAnsi"/>
          <w:color w:val="000000" w:themeColor="text1"/>
        </w:rPr>
        <w:tab/>
        <w:t>He had noticed that the village car park had been full recently and suggested a sign be put up to stop the bottle and textile banks being blocked.</w:t>
      </w:r>
    </w:p>
    <w:p w14:paraId="2C94456F" w14:textId="77777777" w:rsidR="0010238E" w:rsidRDefault="0010238E" w:rsidP="00BF47A3">
      <w:pPr>
        <w:tabs>
          <w:tab w:val="left" w:pos="709"/>
        </w:tabs>
        <w:spacing w:after="0"/>
        <w:ind w:left="709" w:hanging="709"/>
        <w:jc w:val="both"/>
        <w:rPr>
          <w:rFonts w:cstheme="minorHAnsi"/>
          <w:color w:val="000000" w:themeColor="text1"/>
        </w:rPr>
      </w:pPr>
    </w:p>
    <w:p w14:paraId="6C16D00C" w14:textId="1DEBC394" w:rsidR="009A4DB2" w:rsidRDefault="003C59DB" w:rsidP="00BF47A3">
      <w:pPr>
        <w:tabs>
          <w:tab w:val="left" w:pos="709"/>
        </w:tabs>
        <w:spacing w:after="0"/>
        <w:ind w:left="709" w:hanging="709"/>
        <w:jc w:val="both"/>
        <w:rPr>
          <w:rFonts w:cstheme="minorHAnsi"/>
          <w:color w:val="000000" w:themeColor="text1"/>
        </w:rPr>
      </w:pPr>
      <w:r>
        <w:rPr>
          <w:rFonts w:cstheme="minorHAnsi"/>
          <w:color w:val="000000" w:themeColor="text1"/>
        </w:rPr>
        <w:tab/>
        <w:t>Finally he thanked the parish councillors for all their hard work and support over the past year.</w:t>
      </w:r>
    </w:p>
    <w:p w14:paraId="4238440F" w14:textId="77777777" w:rsidR="009A4DB2" w:rsidRDefault="009A4DB2" w:rsidP="00BF47A3">
      <w:pPr>
        <w:tabs>
          <w:tab w:val="left" w:pos="709"/>
        </w:tabs>
        <w:spacing w:after="0"/>
        <w:ind w:left="709" w:hanging="709"/>
        <w:jc w:val="both"/>
        <w:rPr>
          <w:rFonts w:cstheme="minorHAnsi"/>
          <w:color w:val="000000" w:themeColor="text1"/>
        </w:rPr>
      </w:pPr>
    </w:p>
    <w:p w14:paraId="40596F44" w14:textId="30721D31" w:rsidR="004C1455" w:rsidRDefault="004C1455" w:rsidP="00BF47A3">
      <w:pPr>
        <w:tabs>
          <w:tab w:val="left" w:pos="709"/>
        </w:tabs>
        <w:spacing w:after="0"/>
        <w:ind w:left="709" w:hanging="709"/>
        <w:jc w:val="both"/>
        <w:rPr>
          <w:rFonts w:cstheme="minorHAnsi"/>
          <w:color w:val="000000" w:themeColor="text1"/>
        </w:rPr>
      </w:pPr>
      <w:r>
        <w:rPr>
          <w:rFonts w:cstheme="minorHAnsi"/>
          <w:color w:val="000000" w:themeColor="text1"/>
        </w:rPr>
        <w:t>4.</w:t>
      </w:r>
      <w:r>
        <w:rPr>
          <w:rFonts w:cstheme="minorHAnsi"/>
          <w:color w:val="000000" w:themeColor="text1"/>
        </w:rPr>
        <w:tab/>
      </w:r>
      <w:r>
        <w:rPr>
          <w:rFonts w:cstheme="minorHAnsi"/>
          <w:color w:val="000000" w:themeColor="text1"/>
          <w:u w:val="single"/>
        </w:rPr>
        <w:t>Report by Playing Field Committee</w:t>
      </w:r>
    </w:p>
    <w:p w14:paraId="24D6A104" w14:textId="5FCF67AC" w:rsidR="004C1455" w:rsidRDefault="004C1455" w:rsidP="00BF47A3">
      <w:pPr>
        <w:tabs>
          <w:tab w:val="left" w:pos="709"/>
        </w:tabs>
        <w:spacing w:after="0"/>
        <w:ind w:left="709" w:hanging="709"/>
        <w:jc w:val="both"/>
        <w:rPr>
          <w:rFonts w:cstheme="minorHAnsi"/>
          <w:color w:val="000000" w:themeColor="text1"/>
        </w:rPr>
      </w:pPr>
      <w:r>
        <w:rPr>
          <w:rFonts w:cstheme="minorHAnsi"/>
          <w:color w:val="000000" w:themeColor="text1"/>
        </w:rPr>
        <w:tab/>
      </w:r>
      <w:r w:rsidR="003C59DB">
        <w:rPr>
          <w:rFonts w:cstheme="minorHAnsi"/>
          <w:color w:val="000000" w:themeColor="text1"/>
        </w:rPr>
        <w:t xml:space="preserve">Cllr. K. Abel reported that the pavilion had suffered a flood during the frosty weather, which was ongoing with an insurance claim.  Final repairs to the ceilings should be carried out over the summer.  </w:t>
      </w:r>
      <w:proofErr w:type="spellStart"/>
      <w:r w:rsidR="003C59DB">
        <w:rPr>
          <w:rFonts w:cstheme="minorHAnsi"/>
          <w:color w:val="000000" w:themeColor="text1"/>
        </w:rPr>
        <w:t>Briston</w:t>
      </w:r>
      <w:proofErr w:type="spellEnd"/>
      <w:r w:rsidR="003C59DB">
        <w:rPr>
          <w:rFonts w:cstheme="minorHAnsi"/>
          <w:color w:val="000000" w:themeColor="text1"/>
        </w:rPr>
        <w:t xml:space="preserve"> Football Club would be using the pitch and pavilion</w:t>
      </w:r>
      <w:r w:rsidR="0010238E">
        <w:rPr>
          <w:rFonts w:cstheme="minorHAnsi"/>
          <w:color w:val="000000" w:themeColor="text1"/>
        </w:rPr>
        <w:t xml:space="preserve"> next season</w:t>
      </w:r>
      <w:r w:rsidR="003C59DB">
        <w:rPr>
          <w:rFonts w:cstheme="minorHAnsi"/>
          <w:color w:val="000000" w:themeColor="text1"/>
        </w:rPr>
        <w:t>.  Teas were being held fortnightly and the Tuesday meals continue.  The recent electricity bill had been high due to the de-humidifiers, but there should be some compensation for that from the insurers.  A quiz night was planned for Saturday and a yard sale was planned for 24</w:t>
      </w:r>
      <w:r w:rsidR="003C59DB" w:rsidRPr="003C59DB">
        <w:rPr>
          <w:rFonts w:cstheme="minorHAnsi"/>
          <w:color w:val="000000" w:themeColor="text1"/>
          <w:vertAlign w:val="superscript"/>
        </w:rPr>
        <w:t>th</w:t>
      </w:r>
      <w:r w:rsidR="003C59DB">
        <w:rPr>
          <w:rFonts w:cstheme="minorHAnsi"/>
          <w:color w:val="000000" w:themeColor="text1"/>
        </w:rPr>
        <w:t xml:space="preserve"> June this year.  The Committee had received requests for extra opening nights for the bar and it would now open on Tuesdays throughout June to gauge interest.  </w:t>
      </w:r>
      <w:r w:rsidR="00E63765">
        <w:rPr>
          <w:rFonts w:cstheme="minorHAnsi"/>
          <w:color w:val="000000" w:themeColor="text1"/>
        </w:rPr>
        <w:t>Planning Permission for the</w:t>
      </w:r>
      <w:r w:rsidR="004F288C">
        <w:rPr>
          <w:rFonts w:cstheme="minorHAnsi"/>
          <w:color w:val="000000" w:themeColor="text1"/>
        </w:rPr>
        <w:t xml:space="preserve"> </w:t>
      </w:r>
      <w:proofErr w:type="spellStart"/>
      <w:r w:rsidR="004F288C">
        <w:rPr>
          <w:rFonts w:cstheme="minorHAnsi"/>
          <w:color w:val="000000" w:themeColor="text1"/>
        </w:rPr>
        <w:t>Portacabin</w:t>
      </w:r>
      <w:proofErr w:type="spellEnd"/>
      <w:r w:rsidR="004F288C">
        <w:rPr>
          <w:rFonts w:cstheme="minorHAnsi"/>
          <w:color w:val="000000" w:themeColor="text1"/>
        </w:rPr>
        <w:t xml:space="preserve"> (referee changing room) had expired and had to be re-applied for at a cost of £400 to £500 for five years.   As the Well Road developers would be using their car park, they had agreed to put a wooden fence knee high fence around the area and carry out running repairs on the surface.  The wire fence around the field had been replaced by NNDC, although they had taken out five damaged concrete posts and replaced them with wooden, which would be replaced with concrete again.</w:t>
      </w:r>
    </w:p>
    <w:p w14:paraId="1FA764E7" w14:textId="77777777" w:rsidR="004F288C" w:rsidRDefault="004F288C" w:rsidP="00BF47A3">
      <w:pPr>
        <w:tabs>
          <w:tab w:val="left" w:pos="709"/>
        </w:tabs>
        <w:spacing w:after="0"/>
        <w:ind w:left="709" w:hanging="709"/>
        <w:jc w:val="both"/>
        <w:rPr>
          <w:rFonts w:cstheme="minorHAnsi"/>
          <w:color w:val="000000" w:themeColor="text1"/>
        </w:rPr>
      </w:pPr>
    </w:p>
    <w:p w14:paraId="6B71211D" w14:textId="0C4AEDD9" w:rsidR="003C59DB" w:rsidRDefault="004F288C" w:rsidP="00BF47A3">
      <w:pPr>
        <w:tabs>
          <w:tab w:val="left" w:pos="709"/>
        </w:tabs>
        <w:spacing w:after="0"/>
        <w:ind w:left="709" w:hanging="709"/>
        <w:jc w:val="both"/>
        <w:rPr>
          <w:rFonts w:cstheme="minorHAnsi"/>
          <w:color w:val="000000" w:themeColor="text1"/>
        </w:rPr>
      </w:pPr>
      <w:r>
        <w:rPr>
          <w:rFonts w:cstheme="minorHAnsi"/>
          <w:color w:val="000000" w:themeColor="text1"/>
        </w:rPr>
        <w:tab/>
        <w:t>A member of the public mentioned that he enjoyed the coffee mornings and lunches appreciated by a number of people in the village</w:t>
      </w:r>
    </w:p>
    <w:p w14:paraId="65C6AB10" w14:textId="77777777" w:rsidR="00071723" w:rsidRDefault="00071723" w:rsidP="00BF47A3">
      <w:pPr>
        <w:tabs>
          <w:tab w:val="left" w:pos="709"/>
        </w:tabs>
        <w:spacing w:after="0"/>
        <w:ind w:left="709" w:hanging="709"/>
        <w:jc w:val="both"/>
        <w:rPr>
          <w:rFonts w:cstheme="minorHAnsi"/>
          <w:color w:val="000000" w:themeColor="text1"/>
        </w:rPr>
      </w:pPr>
    </w:p>
    <w:p w14:paraId="79EF633E" w14:textId="7EA89D4E" w:rsidR="004C1455" w:rsidRDefault="00A97268" w:rsidP="00BF47A3">
      <w:pPr>
        <w:tabs>
          <w:tab w:val="left" w:pos="709"/>
        </w:tabs>
        <w:spacing w:after="0"/>
        <w:ind w:left="709" w:hanging="709"/>
        <w:jc w:val="both"/>
        <w:rPr>
          <w:rFonts w:cstheme="minorHAnsi"/>
          <w:color w:val="000000" w:themeColor="text1"/>
        </w:rPr>
      </w:pPr>
      <w:r>
        <w:rPr>
          <w:rFonts w:cstheme="minorHAnsi"/>
          <w:color w:val="000000" w:themeColor="text1"/>
        </w:rPr>
        <w:t>5.</w:t>
      </w:r>
      <w:r>
        <w:rPr>
          <w:rFonts w:cstheme="minorHAnsi"/>
          <w:color w:val="000000" w:themeColor="text1"/>
        </w:rPr>
        <w:tab/>
      </w:r>
      <w:r w:rsidR="004C1455" w:rsidRPr="004C1455">
        <w:rPr>
          <w:rFonts w:cstheme="minorHAnsi"/>
          <w:color w:val="000000" w:themeColor="text1"/>
          <w:u w:val="single"/>
        </w:rPr>
        <w:t>Report by Bread &amp; Fuel Charity</w:t>
      </w:r>
    </w:p>
    <w:p w14:paraId="13F27805" w14:textId="2E39A554" w:rsidR="004C1455" w:rsidRDefault="00A97268" w:rsidP="00BF47A3">
      <w:pPr>
        <w:tabs>
          <w:tab w:val="left" w:pos="709"/>
        </w:tabs>
        <w:spacing w:after="0"/>
        <w:ind w:left="709" w:hanging="709"/>
        <w:jc w:val="both"/>
        <w:rPr>
          <w:rFonts w:cstheme="minorHAnsi"/>
          <w:color w:val="000000" w:themeColor="text1"/>
        </w:rPr>
      </w:pPr>
      <w:r>
        <w:rPr>
          <w:rFonts w:cstheme="minorHAnsi"/>
          <w:color w:val="000000" w:themeColor="text1"/>
        </w:rPr>
        <w:tab/>
        <w:t xml:space="preserve">The Chairman </w:t>
      </w:r>
      <w:r w:rsidR="004F288C">
        <w:rPr>
          <w:rFonts w:cstheme="minorHAnsi"/>
          <w:color w:val="000000" w:themeColor="text1"/>
        </w:rPr>
        <w:t xml:space="preserve">as a trustee of the Charity did not have the accounts, but these are usually produced after audit in November, to the Parish Council meeting. </w:t>
      </w:r>
      <w:r w:rsidR="00E63765">
        <w:rPr>
          <w:rFonts w:cstheme="minorHAnsi"/>
          <w:color w:val="000000" w:themeColor="text1"/>
        </w:rPr>
        <w:t xml:space="preserve"> The Clerk read out a</w:t>
      </w:r>
      <w:r w:rsidR="004F288C">
        <w:rPr>
          <w:rFonts w:cstheme="minorHAnsi"/>
          <w:color w:val="000000" w:themeColor="text1"/>
        </w:rPr>
        <w:t xml:space="preserve"> short report from the Secretary who advised that the investments were continuing to prosper invested with the CC</w:t>
      </w:r>
      <w:r w:rsidR="00DF18DB">
        <w:rPr>
          <w:rFonts w:cstheme="minorHAnsi"/>
          <w:color w:val="000000" w:themeColor="text1"/>
        </w:rPr>
        <w:t>LA.  The constitution was in the process of being uploaded from the Government website, which is proving difficult due to changes made by Government bodies.   The Chairman offered thanks to the Bread and Fuel Charity for the</w:t>
      </w:r>
      <w:r w:rsidR="00E63765">
        <w:rPr>
          <w:rFonts w:cstheme="minorHAnsi"/>
          <w:color w:val="000000" w:themeColor="text1"/>
        </w:rPr>
        <w:t>ir</w:t>
      </w:r>
      <w:r w:rsidR="00DF18DB">
        <w:rPr>
          <w:rFonts w:cstheme="minorHAnsi"/>
          <w:color w:val="000000" w:themeColor="text1"/>
        </w:rPr>
        <w:t xml:space="preserve"> consent and support for the environmental project on the Playing Field land which the Parish Council rented from them.  Without that support the grant application would have failed.</w:t>
      </w:r>
    </w:p>
    <w:p w14:paraId="6382A927" w14:textId="77777777" w:rsidR="00DF18DB" w:rsidRDefault="00DF18DB" w:rsidP="00BF47A3">
      <w:pPr>
        <w:tabs>
          <w:tab w:val="left" w:pos="709"/>
        </w:tabs>
        <w:spacing w:after="0"/>
        <w:ind w:left="709" w:hanging="709"/>
        <w:jc w:val="both"/>
        <w:rPr>
          <w:rFonts w:cstheme="minorHAnsi"/>
          <w:color w:val="000000" w:themeColor="text1"/>
        </w:rPr>
      </w:pPr>
    </w:p>
    <w:p w14:paraId="6C1A3A49" w14:textId="77777777" w:rsidR="00DF18DB" w:rsidRDefault="00DF18DB" w:rsidP="00BF47A3">
      <w:pPr>
        <w:tabs>
          <w:tab w:val="left" w:pos="709"/>
        </w:tabs>
        <w:spacing w:after="0"/>
        <w:ind w:left="709" w:hanging="709"/>
        <w:jc w:val="both"/>
        <w:rPr>
          <w:rFonts w:cstheme="minorHAnsi"/>
          <w:color w:val="000000" w:themeColor="text1"/>
        </w:rPr>
      </w:pPr>
    </w:p>
    <w:p w14:paraId="2DA2F883" w14:textId="77777777" w:rsidR="004F288C" w:rsidRDefault="004F288C" w:rsidP="00BF47A3">
      <w:pPr>
        <w:tabs>
          <w:tab w:val="left" w:pos="709"/>
        </w:tabs>
        <w:spacing w:after="0"/>
        <w:ind w:left="709" w:hanging="709"/>
        <w:jc w:val="both"/>
        <w:rPr>
          <w:rFonts w:cstheme="minorHAnsi"/>
          <w:color w:val="000000" w:themeColor="text1"/>
        </w:rPr>
      </w:pPr>
    </w:p>
    <w:p w14:paraId="60247E86" w14:textId="77777777" w:rsidR="004F288C" w:rsidRDefault="004F288C" w:rsidP="00BF47A3">
      <w:pPr>
        <w:tabs>
          <w:tab w:val="left" w:pos="709"/>
        </w:tabs>
        <w:spacing w:after="0"/>
        <w:ind w:left="709" w:hanging="709"/>
        <w:jc w:val="both"/>
        <w:rPr>
          <w:rFonts w:cstheme="minorHAnsi"/>
          <w:color w:val="000000" w:themeColor="text1"/>
        </w:rPr>
      </w:pPr>
    </w:p>
    <w:p w14:paraId="489A2013" w14:textId="32909242" w:rsidR="00244AF6" w:rsidRDefault="00A97268" w:rsidP="00244AF6">
      <w:pPr>
        <w:tabs>
          <w:tab w:val="left" w:pos="709"/>
        </w:tabs>
        <w:spacing w:after="0"/>
        <w:ind w:left="709" w:hanging="709"/>
        <w:jc w:val="both"/>
        <w:rPr>
          <w:rFonts w:cstheme="minorHAnsi"/>
          <w:color w:val="000000" w:themeColor="text1"/>
        </w:rPr>
      </w:pPr>
      <w:r>
        <w:rPr>
          <w:rFonts w:cstheme="minorHAnsi"/>
          <w:color w:val="000000" w:themeColor="text1"/>
        </w:rPr>
        <w:lastRenderedPageBreak/>
        <w:t>6.</w:t>
      </w:r>
      <w:r>
        <w:rPr>
          <w:rFonts w:cstheme="minorHAnsi"/>
          <w:color w:val="000000" w:themeColor="text1"/>
        </w:rPr>
        <w:tab/>
      </w:r>
      <w:r w:rsidR="00244AF6">
        <w:rPr>
          <w:rFonts w:cstheme="minorHAnsi"/>
          <w:color w:val="000000" w:themeColor="text1"/>
        </w:rPr>
        <w:tab/>
      </w:r>
      <w:r w:rsidR="00244AF6">
        <w:rPr>
          <w:rFonts w:cstheme="minorHAnsi"/>
          <w:color w:val="000000" w:themeColor="text1"/>
          <w:u w:val="single"/>
        </w:rPr>
        <w:t>Report/Accounts of Hindringham Village Hall</w:t>
      </w:r>
    </w:p>
    <w:p w14:paraId="5A0DFF82" w14:textId="748857E9" w:rsidR="009649C4" w:rsidRDefault="008A2786" w:rsidP="00244AF6">
      <w:pPr>
        <w:tabs>
          <w:tab w:val="left" w:pos="709"/>
        </w:tabs>
        <w:spacing w:after="0"/>
        <w:ind w:left="709" w:hanging="709"/>
        <w:jc w:val="both"/>
        <w:rPr>
          <w:rFonts w:cstheme="minorHAnsi"/>
          <w:color w:val="000000" w:themeColor="text1"/>
        </w:rPr>
      </w:pPr>
      <w:r>
        <w:rPr>
          <w:rFonts w:cstheme="minorHAnsi"/>
          <w:color w:val="000000" w:themeColor="text1"/>
        </w:rPr>
        <w:tab/>
      </w:r>
      <w:r w:rsidR="009649C4">
        <w:rPr>
          <w:rFonts w:cstheme="minorHAnsi"/>
          <w:color w:val="000000" w:themeColor="text1"/>
        </w:rPr>
        <w:t>Copies</w:t>
      </w:r>
      <w:r>
        <w:rPr>
          <w:rFonts w:cstheme="minorHAnsi"/>
          <w:color w:val="000000" w:themeColor="text1"/>
        </w:rPr>
        <w:t xml:space="preserve"> of the</w:t>
      </w:r>
      <w:r w:rsidR="009649C4">
        <w:rPr>
          <w:rFonts w:cstheme="minorHAnsi"/>
          <w:color w:val="000000" w:themeColor="text1"/>
        </w:rPr>
        <w:t xml:space="preserve"> receipts and payments</w:t>
      </w:r>
      <w:r>
        <w:rPr>
          <w:rFonts w:cstheme="minorHAnsi"/>
          <w:color w:val="000000" w:themeColor="text1"/>
        </w:rPr>
        <w:t xml:space="preserve"> accounts</w:t>
      </w:r>
      <w:r w:rsidR="00DF18DB">
        <w:rPr>
          <w:rFonts w:cstheme="minorHAnsi"/>
          <w:color w:val="000000" w:themeColor="text1"/>
        </w:rPr>
        <w:t xml:space="preserve"> for the year ended 28.2.23</w:t>
      </w:r>
      <w:r w:rsidR="009649C4">
        <w:rPr>
          <w:rFonts w:cstheme="minorHAnsi"/>
          <w:color w:val="000000" w:themeColor="text1"/>
        </w:rPr>
        <w:t xml:space="preserve"> were</w:t>
      </w:r>
      <w:r>
        <w:rPr>
          <w:rFonts w:cstheme="minorHAnsi"/>
          <w:color w:val="000000" w:themeColor="text1"/>
        </w:rPr>
        <w:t xml:space="preserve"> given to </w:t>
      </w:r>
      <w:r w:rsidR="009649C4">
        <w:rPr>
          <w:rFonts w:cstheme="minorHAnsi"/>
          <w:color w:val="000000" w:themeColor="text1"/>
        </w:rPr>
        <w:t>the</w:t>
      </w:r>
      <w:r w:rsidR="00DF18DB">
        <w:rPr>
          <w:rFonts w:cstheme="minorHAnsi"/>
          <w:color w:val="000000" w:themeColor="text1"/>
        </w:rPr>
        <w:t xml:space="preserve"> meeting</w:t>
      </w:r>
      <w:r>
        <w:rPr>
          <w:rFonts w:cstheme="minorHAnsi"/>
          <w:color w:val="000000" w:themeColor="text1"/>
        </w:rPr>
        <w:t xml:space="preserve"> by the T</w:t>
      </w:r>
      <w:r w:rsidR="009649C4">
        <w:rPr>
          <w:rFonts w:cstheme="minorHAnsi"/>
          <w:color w:val="000000" w:themeColor="text1"/>
        </w:rPr>
        <w:t>reasurer and it was confirmed t</w:t>
      </w:r>
      <w:r w:rsidR="00A97268">
        <w:rPr>
          <w:rFonts w:cstheme="minorHAnsi"/>
          <w:color w:val="000000" w:themeColor="text1"/>
        </w:rPr>
        <w:t>hat the insurance had been paid.</w:t>
      </w:r>
      <w:r w:rsidR="0030436A">
        <w:rPr>
          <w:rFonts w:cstheme="minorHAnsi"/>
          <w:color w:val="000000" w:themeColor="text1"/>
        </w:rPr>
        <w:t xml:space="preserve">  The Treasurer commented that the film nights had been well supported, although the bingo had not, but they had broken even over the year.</w:t>
      </w:r>
      <w:r w:rsidR="009649C4">
        <w:rPr>
          <w:rFonts w:cstheme="minorHAnsi"/>
          <w:color w:val="000000" w:themeColor="text1"/>
        </w:rPr>
        <w:t xml:space="preserve"> </w:t>
      </w:r>
      <w:r w:rsidR="00071723">
        <w:rPr>
          <w:rFonts w:cstheme="minorHAnsi"/>
          <w:color w:val="000000" w:themeColor="text1"/>
        </w:rPr>
        <w:t xml:space="preserve"> </w:t>
      </w:r>
      <w:r w:rsidR="0030436A">
        <w:rPr>
          <w:rFonts w:cstheme="minorHAnsi"/>
          <w:color w:val="000000" w:themeColor="text1"/>
        </w:rPr>
        <w:t>This would be the last accounts produced as the existing Lease would end on 31</w:t>
      </w:r>
      <w:r w:rsidR="0030436A" w:rsidRPr="0030436A">
        <w:rPr>
          <w:rFonts w:cstheme="minorHAnsi"/>
          <w:color w:val="000000" w:themeColor="text1"/>
          <w:vertAlign w:val="superscript"/>
        </w:rPr>
        <w:t>st</w:t>
      </w:r>
      <w:r w:rsidR="0030436A">
        <w:rPr>
          <w:rFonts w:cstheme="minorHAnsi"/>
          <w:color w:val="000000" w:themeColor="text1"/>
        </w:rPr>
        <w:t xml:space="preserve"> May 2023.  They had started to negotiate a new Lease in 2021, when a new rent rising from £1/year to £2,000 was requested.  They had offered £200 and were continuing to negotiate when a Notice to Quit was unexpectedly served.  She was not sure of the authority of the person dealing with the matter on behalf of the PCC, but as a question of the use of a £10,000 </w:t>
      </w:r>
      <w:proofErr w:type="spellStart"/>
      <w:r w:rsidR="0030436A">
        <w:rPr>
          <w:rFonts w:cstheme="minorHAnsi"/>
          <w:color w:val="000000" w:themeColor="text1"/>
        </w:rPr>
        <w:t>Covid</w:t>
      </w:r>
      <w:proofErr w:type="spellEnd"/>
      <w:r w:rsidR="0030436A">
        <w:rPr>
          <w:rFonts w:cstheme="minorHAnsi"/>
          <w:color w:val="000000" w:themeColor="text1"/>
        </w:rPr>
        <w:t xml:space="preserve"> grant had been raised, she had raised the question with NNDC, who had confirmed this grant stayed with the Hindringham Village Hall charity and was not attached to the Hall itself.  There was no conditions on the grant as it was for lost income during </w:t>
      </w:r>
      <w:proofErr w:type="spellStart"/>
      <w:r w:rsidR="0030436A">
        <w:rPr>
          <w:rFonts w:cstheme="minorHAnsi"/>
          <w:color w:val="000000" w:themeColor="text1"/>
        </w:rPr>
        <w:t>Covid</w:t>
      </w:r>
      <w:proofErr w:type="spellEnd"/>
      <w:r w:rsidR="0030436A">
        <w:rPr>
          <w:rFonts w:cstheme="minorHAnsi"/>
          <w:color w:val="000000" w:themeColor="text1"/>
        </w:rPr>
        <w:t xml:space="preserve">.  </w:t>
      </w:r>
    </w:p>
    <w:p w14:paraId="2CBA366E" w14:textId="77777777" w:rsidR="004C1455" w:rsidRPr="004C1455" w:rsidRDefault="004C1455" w:rsidP="00BF47A3">
      <w:pPr>
        <w:tabs>
          <w:tab w:val="left" w:pos="709"/>
        </w:tabs>
        <w:spacing w:after="0"/>
        <w:ind w:left="709" w:hanging="709"/>
        <w:jc w:val="both"/>
        <w:rPr>
          <w:rFonts w:cstheme="minorHAnsi"/>
          <w:color w:val="000000" w:themeColor="text1"/>
        </w:rPr>
      </w:pPr>
    </w:p>
    <w:p w14:paraId="26A4A18C" w14:textId="77777777" w:rsidR="00A97268" w:rsidRDefault="00A97268" w:rsidP="00A97268">
      <w:pPr>
        <w:tabs>
          <w:tab w:val="left" w:pos="709"/>
        </w:tabs>
        <w:spacing w:after="0"/>
        <w:ind w:left="709" w:hanging="709"/>
        <w:jc w:val="both"/>
        <w:rPr>
          <w:rFonts w:cstheme="minorHAnsi"/>
          <w:color w:val="000000" w:themeColor="text1"/>
        </w:rPr>
      </w:pPr>
      <w:r>
        <w:rPr>
          <w:rFonts w:cstheme="minorHAnsi"/>
          <w:color w:val="000000" w:themeColor="text1"/>
        </w:rPr>
        <w:t>7.</w:t>
      </w:r>
      <w:r>
        <w:rPr>
          <w:rFonts w:cstheme="minorHAnsi"/>
          <w:color w:val="000000" w:themeColor="text1"/>
        </w:rPr>
        <w:tab/>
      </w:r>
      <w:r>
        <w:rPr>
          <w:rFonts w:cstheme="minorHAnsi"/>
          <w:color w:val="000000" w:themeColor="text1"/>
          <w:u w:val="single"/>
        </w:rPr>
        <w:t>Public questions, representations and discussion</w:t>
      </w:r>
    </w:p>
    <w:p w14:paraId="23EA49A7" w14:textId="33E4D7EE" w:rsidR="00071723" w:rsidRDefault="009304D0" w:rsidP="004E33C2">
      <w:pPr>
        <w:tabs>
          <w:tab w:val="left" w:pos="709"/>
          <w:tab w:val="left" w:pos="1134"/>
          <w:tab w:val="left" w:pos="2895"/>
        </w:tabs>
        <w:spacing w:after="0"/>
        <w:ind w:left="709" w:hanging="709"/>
        <w:jc w:val="both"/>
        <w:rPr>
          <w:rFonts w:cstheme="minorHAnsi"/>
          <w:color w:val="000000" w:themeColor="text1"/>
        </w:rPr>
      </w:pPr>
      <w:r>
        <w:rPr>
          <w:rFonts w:cstheme="minorHAnsi"/>
          <w:color w:val="000000" w:themeColor="text1"/>
        </w:rPr>
        <w:tab/>
      </w:r>
      <w:r w:rsidR="0030436A">
        <w:rPr>
          <w:rFonts w:cstheme="minorHAnsi"/>
          <w:color w:val="000000" w:themeColor="text1"/>
        </w:rPr>
        <w:t>A me</w:t>
      </w:r>
      <w:r w:rsidR="004E33C2">
        <w:rPr>
          <w:rFonts w:cstheme="minorHAnsi"/>
          <w:color w:val="000000" w:themeColor="text1"/>
        </w:rPr>
        <w:t xml:space="preserve">mber of the public felt that </w:t>
      </w:r>
      <w:r w:rsidR="0030436A">
        <w:rPr>
          <w:rFonts w:cstheme="minorHAnsi"/>
          <w:color w:val="000000" w:themeColor="text1"/>
        </w:rPr>
        <w:t>stress</w:t>
      </w:r>
      <w:r w:rsidR="004E33C2">
        <w:rPr>
          <w:rFonts w:cstheme="minorHAnsi"/>
          <w:color w:val="000000" w:themeColor="text1"/>
        </w:rPr>
        <w:t xml:space="preserve"> had been</w:t>
      </w:r>
      <w:r w:rsidR="0030436A">
        <w:rPr>
          <w:rFonts w:cstheme="minorHAnsi"/>
          <w:color w:val="000000" w:themeColor="text1"/>
        </w:rPr>
        <w:t xml:space="preserve"> caused</w:t>
      </w:r>
      <w:r>
        <w:rPr>
          <w:rFonts w:cstheme="minorHAnsi"/>
          <w:color w:val="000000" w:themeColor="text1"/>
        </w:rPr>
        <w:t xml:space="preserve"> in the village,</w:t>
      </w:r>
      <w:r w:rsidR="0030436A">
        <w:rPr>
          <w:rFonts w:cstheme="minorHAnsi"/>
          <w:color w:val="000000" w:themeColor="text1"/>
        </w:rPr>
        <w:t xml:space="preserve"> by two years of negotiations on</w:t>
      </w:r>
      <w:r w:rsidR="004E33C2">
        <w:rPr>
          <w:rFonts w:cstheme="minorHAnsi"/>
          <w:color w:val="000000" w:themeColor="text1"/>
        </w:rPr>
        <w:t xml:space="preserve"> the Village Hall renewal of</w:t>
      </w:r>
      <w:r w:rsidR="0030436A">
        <w:rPr>
          <w:rFonts w:cstheme="minorHAnsi"/>
          <w:color w:val="000000" w:themeColor="text1"/>
        </w:rPr>
        <w:t xml:space="preserve"> Lease</w:t>
      </w:r>
      <w:r w:rsidR="003572A7">
        <w:rPr>
          <w:rFonts w:cstheme="minorHAnsi"/>
          <w:color w:val="000000" w:themeColor="text1"/>
        </w:rPr>
        <w:t xml:space="preserve">.  He had ensured </w:t>
      </w:r>
      <w:r w:rsidR="00575CF5">
        <w:rPr>
          <w:rFonts w:cstheme="minorHAnsi"/>
          <w:color w:val="000000" w:themeColor="text1"/>
        </w:rPr>
        <w:t>th</w:t>
      </w:r>
      <w:r w:rsidR="003572A7">
        <w:rPr>
          <w:rFonts w:cstheme="minorHAnsi"/>
          <w:color w:val="000000" w:themeColor="text1"/>
        </w:rPr>
        <w:t>at the</w:t>
      </w:r>
      <w:r w:rsidR="00575CF5">
        <w:rPr>
          <w:rFonts w:cstheme="minorHAnsi"/>
          <w:color w:val="000000" w:themeColor="text1"/>
        </w:rPr>
        <w:t xml:space="preserve"> </w:t>
      </w:r>
      <w:r w:rsidR="004E33C2">
        <w:rPr>
          <w:rFonts w:cstheme="minorHAnsi"/>
          <w:color w:val="000000" w:themeColor="text1"/>
        </w:rPr>
        <w:t xml:space="preserve">Norwich </w:t>
      </w:r>
      <w:r w:rsidR="00575CF5">
        <w:rPr>
          <w:rFonts w:cstheme="minorHAnsi"/>
          <w:color w:val="000000" w:themeColor="text1"/>
        </w:rPr>
        <w:t>Diocese was aware of the uncertainty of its availability</w:t>
      </w:r>
      <w:r w:rsidR="004E33C2">
        <w:rPr>
          <w:rFonts w:cstheme="minorHAnsi"/>
          <w:color w:val="000000" w:themeColor="text1"/>
        </w:rPr>
        <w:t xml:space="preserve"> to the village</w:t>
      </w:r>
      <w:r w:rsidR="00575CF5">
        <w:rPr>
          <w:rFonts w:cstheme="minorHAnsi"/>
          <w:color w:val="000000" w:themeColor="text1"/>
        </w:rPr>
        <w:t xml:space="preserve"> going forward and received a</w:t>
      </w:r>
      <w:r w:rsidR="00E63765">
        <w:rPr>
          <w:rFonts w:cstheme="minorHAnsi"/>
          <w:color w:val="000000" w:themeColor="text1"/>
        </w:rPr>
        <w:t xml:space="preserve"> reassuring</w:t>
      </w:r>
      <w:r w:rsidR="00575CF5">
        <w:rPr>
          <w:rFonts w:cstheme="minorHAnsi"/>
          <w:color w:val="000000" w:themeColor="text1"/>
        </w:rPr>
        <w:t xml:space="preserve"> message back “Hindringham will keep it</w:t>
      </w:r>
      <w:r w:rsidR="004E33C2">
        <w:rPr>
          <w:rFonts w:cstheme="minorHAnsi"/>
          <w:color w:val="000000" w:themeColor="text1"/>
        </w:rPr>
        <w:t>s Village Hall” (a written confirmation is annexed to these minutes)</w:t>
      </w:r>
      <w:r w:rsidR="00E63765">
        <w:rPr>
          <w:rFonts w:cstheme="minorHAnsi"/>
          <w:color w:val="000000" w:themeColor="text1"/>
        </w:rPr>
        <w:t>.  He pointed out</w:t>
      </w:r>
      <w:r w:rsidR="004E33C2">
        <w:rPr>
          <w:rFonts w:cstheme="minorHAnsi"/>
          <w:color w:val="000000" w:themeColor="text1"/>
        </w:rPr>
        <w:t xml:space="preserve"> that the PCC was limited in its powers relating to land by the 1956 Act [Parochial Church Council (Powers) Measure 1956] and sh</w:t>
      </w:r>
      <w:r w:rsidR="00A1536C">
        <w:rPr>
          <w:rFonts w:cstheme="minorHAnsi"/>
          <w:color w:val="000000" w:themeColor="text1"/>
        </w:rPr>
        <w:t xml:space="preserve">ould not </w:t>
      </w:r>
      <w:r>
        <w:rPr>
          <w:rFonts w:cstheme="minorHAnsi"/>
          <w:color w:val="000000" w:themeColor="text1"/>
        </w:rPr>
        <w:t>act</w:t>
      </w:r>
      <w:r w:rsidR="00A1536C">
        <w:rPr>
          <w:rFonts w:cstheme="minorHAnsi"/>
          <w:color w:val="000000" w:themeColor="text1"/>
        </w:rPr>
        <w:t xml:space="preserve"> without the full knowledge and approval</w:t>
      </w:r>
      <w:r w:rsidR="004E33C2">
        <w:rPr>
          <w:rFonts w:cstheme="minorHAnsi"/>
          <w:color w:val="000000" w:themeColor="text1"/>
        </w:rPr>
        <w:t xml:space="preserve"> of the Norwich Diocese</w:t>
      </w:r>
      <w:r w:rsidR="00A1536C">
        <w:rPr>
          <w:rFonts w:cstheme="minorHAnsi"/>
          <w:color w:val="000000" w:themeColor="text1"/>
        </w:rPr>
        <w:t xml:space="preserve">.  </w:t>
      </w:r>
      <w:r>
        <w:rPr>
          <w:rFonts w:cstheme="minorHAnsi"/>
          <w:color w:val="000000" w:themeColor="text1"/>
        </w:rPr>
        <w:t>Members of the PCC were in attendance and t</w:t>
      </w:r>
      <w:r w:rsidR="00A1536C">
        <w:rPr>
          <w:rFonts w:cstheme="minorHAnsi"/>
          <w:color w:val="000000" w:themeColor="text1"/>
        </w:rPr>
        <w:t>he</w:t>
      </w:r>
      <w:r>
        <w:rPr>
          <w:rFonts w:cstheme="minorHAnsi"/>
          <w:color w:val="000000" w:themeColor="text1"/>
        </w:rPr>
        <w:t>re followed discussion/questions</w:t>
      </w:r>
      <w:r w:rsidR="00A1536C">
        <w:rPr>
          <w:rFonts w:cstheme="minorHAnsi"/>
          <w:color w:val="000000" w:themeColor="text1"/>
        </w:rPr>
        <w:t xml:space="preserve"> on whether the PCC had acted and voted correctly on its decisions regarding the Village Hall Lease.</w:t>
      </w:r>
      <w:r>
        <w:rPr>
          <w:rFonts w:cstheme="minorHAnsi"/>
          <w:color w:val="000000" w:themeColor="text1"/>
        </w:rPr>
        <w:t xml:space="preserve">   The same</w:t>
      </w:r>
      <w:r w:rsidR="00A1536C">
        <w:rPr>
          <w:rFonts w:cstheme="minorHAnsi"/>
          <w:color w:val="000000" w:themeColor="text1"/>
        </w:rPr>
        <w:t xml:space="preserve"> member of the public warned m</w:t>
      </w:r>
      <w:r w:rsidR="003572A7">
        <w:rPr>
          <w:rFonts w:cstheme="minorHAnsi"/>
          <w:color w:val="000000" w:themeColor="text1"/>
        </w:rPr>
        <w:t>embers of the PCC that they should</w:t>
      </w:r>
      <w:r w:rsidR="00A1536C">
        <w:rPr>
          <w:rFonts w:cstheme="minorHAnsi"/>
          <w:color w:val="000000" w:themeColor="text1"/>
        </w:rPr>
        <w:t xml:space="preserve"> take care </w:t>
      </w:r>
      <w:r w:rsidR="00E63765">
        <w:rPr>
          <w:rFonts w:cstheme="minorHAnsi"/>
          <w:color w:val="000000" w:themeColor="text1"/>
        </w:rPr>
        <w:t xml:space="preserve">that </w:t>
      </w:r>
      <w:r w:rsidR="00A1536C">
        <w:rPr>
          <w:rFonts w:cstheme="minorHAnsi"/>
          <w:color w:val="000000" w:themeColor="text1"/>
        </w:rPr>
        <w:t>any actions they took</w:t>
      </w:r>
      <w:r w:rsidR="00E63765">
        <w:rPr>
          <w:rFonts w:cstheme="minorHAnsi"/>
          <w:color w:val="000000" w:themeColor="text1"/>
        </w:rPr>
        <w:t xml:space="preserve"> were lawful</w:t>
      </w:r>
      <w:r w:rsidR="00A1536C">
        <w:rPr>
          <w:rFonts w:cstheme="minorHAnsi"/>
          <w:color w:val="000000" w:themeColor="text1"/>
        </w:rPr>
        <w:t xml:space="preserve"> and reminded them that there was no permanent vicar currently [which would affect their authority].</w:t>
      </w:r>
      <w:r>
        <w:rPr>
          <w:rFonts w:cstheme="minorHAnsi"/>
          <w:color w:val="000000" w:themeColor="text1"/>
        </w:rPr>
        <w:t xml:space="preserve">    Discussion then</w:t>
      </w:r>
      <w:r w:rsidR="003572A7">
        <w:rPr>
          <w:rFonts w:cstheme="minorHAnsi"/>
          <w:color w:val="000000" w:themeColor="text1"/>
        </w:rPr>
        <w:t xml:space="preserve"> took place on the funds left within the Village Hall Committee when it ceased to exist.  A Village Hall Committee representative confirmed that this would be overseen by the Charity Commission and </w:t>
      </w:r>
      <w:r w:rsidR="00E63765">
        <w:rPr>
          <w:rFonts w:cstheme="minorHAnsi"/>
          <w:color w:val="000000" w:themeColor="text1"/>
        </w:rPr>
        <w:t>the Commit</w:t>
      </w:r>
      <w:r w:rsidR="003572A7">
        <w:rPr>
          <w:rFonts w:cstheme="minorHAnsi"/>
          <w:color w:val="000000" w:themeColor="text1"/>
        </w:rPr>
        <w:t>t</w:t>
      </w:r>
      <w:r w:rsidR="00E63765">
        <w:rPr>
          <w:rFonts w:cstheme="minorHAnsi"/>
          <w:color w:val="000000" w:themeColor="text1"/>
        </w:rPr>
        <w:t xml:space="preserve">ee’s </w:t>
      </w:r>
      <w:r w:rsidR="003572A7">
        <w:rPr>
          <w:rFonts w:cstheme="minorHAnsi"/>
          <w:color w:val="000000" w:themeColor="text1"/>
        </w:rPr>
        <w:t>solicitor.  A PCC member confirmed that if any money was donated to the PCC for the Village Hall it would be “ring fenced” for the Hall</w:t>
      </w:r>
      <w:r>
        <w:rPr>
          <w:rFonts w:cstheme="minorHAnsi"/>
          <w:color w:val="000000" w:themeColor="text1"/>
        </w:rPr>
        <w:t xml:space="preserve"> and kept</w:t>
      </w:r>
      <w:r w:rsidR="003572A7">
        <w:rPr>
          <w:rFonts w:cstheme="minorHAnsi"/>
          <w:color w:val="000000" w:themeColor="text1"/>
        </w:rPr>
        <w:t xml:space="preserve"> in a separate bank account for the purpose.  </w:t>
      </w:r>
    </w:p>
    <w:p w14:paraId="455338A4" w14:textId="77777777" w:rsidR="009304D0" w:rsidRDefault="003572A7" w:rsidP="009304D0">
      <w:pPr>
        <w:tabs>
          <w:tab w:val="left" w:pos="709"/>
          <w:tab w:val="left" w:pos="1134"/>
          <w:tab w:val="left" w:pos="2895"/>
        </w:tabs>
        <w:spacing w:after="0"/>
        <w:ind w:left="709" w:hanging="709"/>
        <w:jc w:val="both"/>
        <w:rPr>
          <w:rFonts w:cstheme="minorHAnsi"/>
          <w:color w:val="000000" w:themeColor="text1"/>
        </w:rPr>
      </w:pPr>
      <w:r>
        <w:rPr>
          <w:rFonts w:cstheme="minorHAnsi"/>
          <w:color w:val="000000" w:themeColor="text1"/>
        </w:rPr>
        <w:tab/>
      </w:r>
    </w:p>
    <w:p w14:paraId="4C947C10" w14:textId="2C12E5BB" w:rsidR="00071723" w:rsidRDefault="00071723" w:rsidP="009304D0">
      <w:pPr>
        <w:tabs>
          <w:tab w:val="left" w:pos="709"/>
          <w:tab w:val="left" w:pos="1134"/>
          <w:tab w:val="left" w:pos="2895"/>
        </w:tabs>
        <w:spacing w:after="0"/>
        <w:ind w:left="709" w:hanging="709"/>
        <w:jc w:val="both"/>
        <w:rPr>
          <w:rFonts w:cstheme="minorHAnsi"/>
          <w:color w:val="000000" w:themeColor="text1"/>
        </w:rPr>
      </w:pPr>
      <w:r>
        <w:rPr>
          <w:rFonts w:cstheme="minorHAnsi"/>
          <w:color w:val="000000" w:themeColor="text1"/>
        </w:rPr>
        <w:t>There being no further bu</w:t>
      </w:r>
      <w:r w:rsidR="0010238E">
        <w:rPr>
          <w:rFonts w:cstheme="minorHAnsi"/>
          <w:color w:val="000000" w:themeColor="text1"/>
        </w:rPr>
        <w:t>siness the meeting closed at 7.20</w:t>
      </w:r>
      <w:r>
        <w:rPr>
          <w:rFonts w:cstheme="minorHAnsi"/>
          <w:color w:val="000000" w:themeColor="text1"/>
        </w:rPr>
        <w:t>pm</w:t>
      </w:r>
    </w:p>
    <w:p w14:paraId="1E5B74BA" w14:textId="1F80AE1F" w:rsidR="00BF47A3" w:rsidRPr="00BF47A3" w:rsidRDefault="00BF47A3" w:rsidP="00A97268">
      <w:pPr>
        <w:spacing w:after="0"/>
        <w:jc w:val="both"/>
        <w:rPr>
          <w:rFonts w:cstheme="minorHAnsi"/>
          <w:b/>
          <w:color w:val="000000" w:themeColor="text1"/>
        </w:rPr>
      </w:pPr>
    </w:p>
    <w:sectPr w:rsidR="00BF47A3" w:rsidRPr="00BF47A3" w:rsidSect="00687CEC">
      <w:headerReference w:type="default" r:id="rId8"/>
      <w:footerReference w:type="default" r:id="rId9"/>
      <w:pgSz w:w="11906" w:h="16838"/>
      <w:pgMar w:top="426" w:right="1274" w:bottom="953"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89A7B" w14:textId="77777777" w:rsidR="00D948BE" w:rsidRDefault="00D948BE" w:rsidP="00386A99">
      <w:pPr>
        <w:spacing w:after="0" w:line="240" w:lineRule="auto"/>
      </w:pPr>
      <w:r>
        <w:separator/>
      </w:r>
    </w:p>
  </w:endnote>
  <w:endnote w:type="continuationSeparator" w:id="0">
    <w:p w14:paraId="65D4080E" w14:textId="77777777" w:rsidR="00D948BE" w:rsidRDefault="00D948BE"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7902F4" w:rsidRPr="000A06CE" w:rsidRDefault="00347F95">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7902F4" w:rsidRPr="000A06CE" w:rsidRDefault="007902F4">
    <w:pPr>
      <w:pStyle w:val="Footer"/>
      <w:rPr>
        <w:sz w:val="16"/>
        <w:szCs w:val="16"/>
      </w:rPr>
    </w:pPr>
    <w:r w:rsidRPr="000A06CE">
      <w:rPr>
        <w:sz w:val="16"/>
        <w:szCs w:val="16"/>
      </w:rPr>
      <w:t>Clerk to Hindringham Parish Council</w:t>
    </w:r>
  </w:p>
  <w:p w14:paraId="24883A46" w14:textId="77777777" w:rsidR="007902F4" w:rsidRPr="000A06CE" w:rsidRDefault="007902F4">
    <w:pPr>
      <w:pStyle w:val="Footer"/>
      <w:rPr>
        <w:sz w:val="16"/>
        <w:szCs w:val="16"/>
      </w:rPr>
    </w:pPr>
    <w:r w:rsidRPr="000A06CE">
      <w:rPr>
        <w:sz w:val="16"/>
        <w:szCs w:val="16"/>
      </w:rPr>
      <w:t>Email: hindringhamparishcouncil@gmail.com</w:t>
    </w:r>
  </w:p>
  <w:p w14:paraId="19305D6F" w14:textId="2ED9F723" w:rsidR="007902F4" w:rsidRPr="000A06CE" w:rsidRDefault="00347F95">
    <w:pPr>
      <w:pStyle w:val="Footer"/>
      <w:rPr>
        <w:sz w:val="16"/>
        <w:szCs w:val="16"/>
      </w:rPr>
    </w:pPr>
    <w:r>
      <w:rPr>
        <w:sz w:val="16"/>
        <w:szCs w:val="16"/>
      </w:rPr>
      <w:t>Tel: 01263 570223</w:t>
    </w:r>
  </w:p>
  <w:p w14:paraId="6F7D222B" w14:textId="77777777" w:rsidR="007902F4" w:rsidRDefault="007902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9B84E6" w14:textId="77777777" w:rsidR="00D948BE" w:rsidRDefault="00D948BE" w:rsidP="00386A99">
      <w:pPr>
        <w:spacing w:after="0" w:line="240" w:lineRule="auto"/>
      </w:pPr>
      <w:r>
        <w:separator/>
      </w:r>
    </w:p>
  </w:footnote>
  <w:footnote w:type="continuationSeparator" w:id="0">
    <w:p w14:paraId="4C37161F" w14:textId="77777777" w:rsidR="00D948BE" w:rsidRDefault="00D948BE"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1773B042" w:rsidR="007902F4" w:rsidRDefault="00D948BE">
    <w:pPr>
      <w:pStyle w:val="Header"/>
      <w:jc w:val="right"/>
    </w:pPr>
    <w:sdt>
      <w:sdtPr>
        <w:id w:val="-1318336367"/>
        <w:docPartObj>
          <w:docPartGallery w:val="Page Numbers (Top of Page)"/>
          <w:docPartUnique/>
        </w:docPartObj>
      </w:sdtPr>
      <w:sdtEndPr/>
      <w:sdtContent>
        <w:r w:rsidR="007902F4">
          <w:t xml:space="preserve">Page </w:t>
        </w:r>
        <w:r w:rsidR="007902F4">
          <w:rPr>
            <w:b/>
            <w:bCs/>
            <w:sz w:val="24"/>
            <w:szCs w:val="24"/>
          </w:rPr>
          <w:fldChar w:fldCharType="begin"/>
        </w:r>
        <w:r w:rsidR="007902F4">
          <w:rPr>
            <w:b/>
            <w:bCs/>
          </w:rPr>
          <w:instrText xml:space="preserve"> PAGE </w:instrText>
        </w:r>
        <w:r w:rsidR="007902F4">
          <w:rPr>
            <w:b/>
            <w:bCs/>
            <w:sz w:val="24"/>
            <w:szCs w:val="24"/>
          </w:rPr>
          <w:fldChar w:fldCharType="separate"/>
        </w:r>
        <w:r w:rsidR="00F01408">
          <w:rPr>
            <w:b/>
            <w:bCs/>
            <w:noProof/>
          </w:rPr>
          <w:t>3</w:t>
        </w:r>
        <w:r w:rsidR="007902F4">
          <w:rPr>
            <w:b/>
            <w:bCs/>
            <w:sz w:val="24"/>
            <w:szCs w:val="24"/>
          </w:rPr>
          <w:fldChar w:fldCharType="end"/>
        </w:r>
        <w:r w:rsidR="007902F4">
          <w:t xml:space="preserve"> of </w:t>
        </w:r>
        <w:r w:rsidR="007902F4">
          <w:rPr>
            <w:b/>
            <w:bCs/>
            <w:sz w:val="24"/>
            <w:szCs w:val="24"/>
          </w:rPr>
          <w:fldChar w:fldCharType="begin"/>
        </w:r>
        <w:r w:rsidR="007902F4">
          <w:rPr>
            <w:b/>
            <w:bCs/>
          </w:rPr>
          <w:instrText xml:space="preserve"> NUMPAGES  </w:instrText>
        </w:r>
        <w:r w:rsidR="007902F4">
          <w:rPr>
            <w:b/>
            <w:bCs/>
            <w:sz w:val="24"/>
            <w:szCs w:val="24"/>
          </w:rPr>
          <w:fldChar w:fldCharType="separate"/>
        </w:r>
        <w:r w:rsidR="00F01408">
          <w:rPr>
            <w:b/>
            <w:bCs/>
            <w:noProof/>
          </w:rPr>
          <w:t>3</w:t>
        </w:r>
        <w:r w:rsidR="007902F4">
          <w:rPr>
            <w:b/>
            <w:bCs/>
            <w:sz w:val="24"/>
            <w:szCs w:val="24"/>
          </w:rPr>
          <w:fldChar w:fldCharType="end"/>
        </w:r>
      </w:sdtContent>
    </w:sdt>
  </w:p>
  <w:p w14:paraId="37025339" w14:textId="77777777" w:rsidR="007902F4" w:rsidRDefault="00790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30500"/>
    <w:rsid w:val="00034B36"/>
    <w:rsid w:val="00035122"/>
    <w:rsid w:val="0003730B"/>
    <w:rsid w:val="00037BCB"/>
    <w:rsid w:val="00037D17"/>
    <w:rsid w:val="00052353"/>
    <w:rsid w:val="00052BEC"/>
    <w:rsid w:val="0005420B"/>
    <w:rsid w:val="00054513"/>
    <w:rsid w:val="00067356"/>
    <w:rsid w:val="00071723"/>
    <w:rsid w:val="000738DA"/>
    <w:rsid w:val="00074851"/>
    <w:rsid w:val="00077F75"/>
    <w:rsid w:val="00084013"/>
    <w:rsid w:val="000866B3"/>
    <w:rsid w:val="00090849"/>
    <w:rsid w:val="00097FEE"/>
    <w:rsid w:val="000A06CE"/>
    <w:rsid w:val="000B0C63"/>
    <w:rsid w:val="000B3B5C"/>
    <w:rsid w:val="000B4533"/>
    <w:rsid w:val="000C4907"/>
    <w:rsid w:val="000D235C"/>
    <w:rsid w:val="000D48F9"/>
    <w:rsid w:val="000D6080"/>
    <w:rsid w:val="000E17CE"/>
    <w:rsid w:val="000F2B9F"/>
    <w:rsid w:val="000F5469"/>
    <w:rsid w:val="000F5B0E"/>
    <w:rsid w:val="0010238E"/>
    <w:rsid w:val="00104DC3"/>
    <w:rsid w:val="00112E4F"/>
    <w:rsid w:val="0011490A"/>
    <w:rsid w:val="00121608"/>
    <w:rsid w:val="001220E7"/>
    <w:rsid w:val="00130E22"/>
    <w:rsid w:val="00133258"/>
    <w:rsid w:val="00134CC3"/>
    <w:rsid w:val="00137147"/>
    <w:rsid w:val="00141464"/>
    <w:rsid w:val="00144E5E"/>
    <w:rsid w:val="00157F2A"/>
    <w:rsid w:val="00160FD6"/>
    <w:rsid w:val="00165107"/>
    <w:rsid w:val="001719F5"/>
    <w:rsid w:val="00172AED"/>
    <w:rsid w:val="0018221C"/>
    <w:rsid w:val="00184A85"/>
    <w:rsid w:val="001A1131"/>
    <w:rsid w:val="001A17B4"/>
    <w:rsid w:val="001A249C"/>
    <w:rsid w:val="001A4404"/>
    <w:rsid w:val="001A6224"/>
    <w:rsid w:val="001A671C"/>
    <w:rsid w:val="001B3143"/>
    <w:rsid w:val="001C5408"/>
    <w:rsid w:val="001C6172"/>
    <w:rsid w:val="001D418A"/>
    <w:rsid w:val="001D7582"/>
    <w:rsid w:val="001E0C8B"/>
    <w:rsid w:val="001E2C15"/>
    <w:rsid w:val="001E2F5E"/>
    <w:rsid w:val="001E6A1E"/>
    <w:rsid w:val="001F164E"/>
    <w:rsid w:val="001F2219"/>
    <w:rsid w:val="001F3930"/>
    <w:rsid w:val="001F399C"/>
    <w:rsid w:val="001F77A6"/>
    <w:rsid w:val="0021072A"/>
    <w:rsid w:val="00213DCA"/>
    <w:rsid w:val="00215A0D"/>
    <w:rsid w:val="002164BA"/>
    <w:rsid w:val="00221240"/>
    <w:rsid w:val="00221E40"/>
    <w:rsid w:val="00223094"/>
    <w:rsid w:val="002232E6"/>
    <w:rsid w:val="00227C0D"/>
    <w:rsid w:val="002310F4"/>
    <w:rsid w:val="002350BF"/>
    <w:rsid w:val="00244AF6"/>
    <w:rsid w:val="00245A4D"/>
    <w:rsid w:val="0024670D"/>
    <w:rsid w:val="002476DE"/>
    <w:rsid w:val="00251BFF"/>
    <w:rsid w:val="00254D48"/>
    <w:rsid w:val="00257981"/>
    <w:rsid w:val="00261D30"/>
    <w:rsid w:val="00264AC8"/>
    <w:rsid w:val="00265DCC"/>
    <w:rsid w:val="00266963"/>
    <w:rsid w:val="00270E5D"/>
    <w:rsid w:val="00275597"/>
    <w:rsid w:val="00276CAB"/>
    <w:rsid w:val="00277395"/>
    <w:rsid w:val="00284636"/>
    <w:rsid w:val="00290C61"/>
    <w:rsid w:val="00291C0B"/>
    <w:rsid w:val="00291E44"/>
    <w:rsid w:val="00292FA9"/>
    <w:rsid w:val="002939AB"/>
    <w:rsid w:val="0029486C"/>
    <w:rsid w:val="002A340F"/>
    <w:rsid w:val="002A6567"/>
    <w:rsid w:val="002A75CB"/>
    <w:rsid w:val="002B525B"/>
    <w:rsid w:val="002C64AF"/>
    <w:rsid w:val="002D106B"/>
    <w:rsid w:val="002D5623"/>
    <w:rsid w:val="002E25A9"/>
    <w:rsid w:val="002E4018"/>
    <w:rsid w:val="002E5D42"/>
    <w:rsid w:val="002E77EC"/>
    <w:rsid w:val="002F1E1D"/>
    <w:rsid w:val="002F4256"/>
    <w:rsid w:val="002F4E0B"/>
    <w:rsid w:val="003005A9"/>
    <w:rsid w:val="003005C2"/>
    <w:rsid w:val="00302845"/>
    <w:rsid w:val="0030436A"/>
    <w:rsid w:val="003104DD"/>
    <w:rsid w:val="0031081D"/>
    <w:rsid w:val="00320F22"/>
    <w:rsid w:val="003234FF"/>
    <w:rsid w:val="00323B03"/>
    <w:rsid w:val="00326194"/>
    <w:rsid w:val="00331829"/>
    <w:rsid w:val="00331A06"/>
    <w:rsid w:val="0033768F"/>
    <w:rsid w:val="00340D2D"/>
    <w:rsid w:val="00341623"/>
    <w:rsid w:val="00347F95"/>
    <w:rsid w:val="00351DE2"/>
    <w:rsid w:val="00353681"/>
    <w:rsid w:val="00354489"/>
    <w:rsid w:val="00355F43"/>
    <w:rsid w:val="00356700"/>
    <w:rsid w:val="00356C42"/>
    <w:rsid w:val="003572A7"/>
    <w:rsid w:val="003611C6"/>
    <w:rsid w:val="003616E5"/>
    <w:rsid w:val="00361E66"/>
    <w:rsid w:val="0037796D"/>
    <w:rsid w:val="00386A99"/>
    <w:rsid w:val="00391BEC"/>
    <w:rsid w:val="0039512F"/>
    <w:rsid w:val="00395183"/>
    <w:rsid w:val="003A6256"/>
    <w:rsid w:val="003B42DE"/>
    <w:rsid w:val="003B4F4F"/>
    <w:rsid w:val="003B6958"/>
    <w:rsid w:val="003C09B2"/>
    <w:rsid w:val="003C59DB"/>
    <w:rsid w:val="003C68F4"/>
    <w:rsid w:val="003D2640"/>
    <w:rsid w:val="003D4D6A"/>
    <w:rsid w:val="003E00D5"/>
    <w:rsid w:val="003E2876"/>
    <w:rsid w:val="003E6721"/>
    <w:rsid w:val="003F2619"/>
    <w:rsid w:val="00405AA1"/>
    <w:rsid w:val="00405CA7"/>
    <w:rsid w:val="00406517"/>
    <w:rsid w:val="00412883"/>
    <w:rsid w:val="00413079"/>
    <w:rsid w:val="004217F8"/>
    <w:rsid w:val="004240AA"/>
    <w:rsid w:val="00426D07"/>
    <w:rsid w:val="004377E0"/>
    <w:rsid w:val="004479B1"/>
    <w:rsid w:val="0045174F"/>
    <w:rsid w:val="00455B1C"/>
    <w:rsid w:val="004637FF"/>
    <w:rsid w:val="00464F17"/>
    <w:rsid w:val="00467320"/>
    <w:rsid w:val="00467BC7"/>
    <w:rsid w:val="00474298"/>
    <w:rsid w:val="004745AE"/>
    <w:rsid w:val="00477ABA"/>
    <w:rsid w:val="00482310"/>
    <w:rsid w:val="004939B2"/>
    <w:rsid w:val="00495043"/>
    <w:rsid w:val="0049694A"/>
    <w:rsid w:val="00497B14"/>
    <w:rsid w:val="004A3AAC"/>
    <w:rsid w:val="004B4475"/>
    <w:rsid w:val="004B526D"/>
    <w:rsid w:val="004B5BD6"/>
    <w:rsid w:val="004C1455"/>
    <w:rsid w:val="004C27BA"/>
    <w:rsid w:val="004C33F0"/>
    <w:rsid w:val="004D3E0E"/>
    <w:rsid w:val="004E16C8"/>
    <w:rsid w:val="004E33C2"/>
    <w:rsid w:val="004E3E6E"/>
    <w:rsid w:val="004E55B3"/>
    <w:rsid w:val="004E6B3E"/>
    <w:rsid w:val="004F288C"/>
    <w:rsid w:val="004F2AD4"/>
    <w:rsid w:val="00503034"/>
    <w:rsid w:val="005051DC"/>
    <w:rsid w:val="00510229"/>
    <w:rsid w:val="00511842"/>
    <w:rsid w:val="005139DF"/>
    <w:rsid w:val="00521260"/>
    <w:rsid w:val="00524172"/>
    <w:rsid w:val="005253DD"/>
    <w:rsid w:val="00532FF3"/>
    <w:rsid w:val="00534095"/>
    <w:rsid w:val="00541772"/>
    <w:rsid w:val="00544857"/>
    <w:rsid w:val="00545693"/>
    <w:rsid w:val="0054691E"/>
    <w:rsid w:val="00546AB0"/>
    <w:rsid w:val="00552086"/>
    <w:rsid w:val="005559B0"/>
    <w:rsid w:val="00562102"/>
    <w:rsid w:val="00563E85"/>
    <w:rsid w:val="005659F7"/>
    <w:rsid w:val="00565EA2"/>
    <w:rsid w:val="00571869"/>
    <w:rsid w:val="00573FB2"/>
    <w:rsid w:val="00575CF5"/>
    <w:rsid w:val="00575EAB"/>
    <w:rsid w:val="00577E14"/>
    <w:rsid w:val="005922F4"/>
    <w:rsid w:val="00594070"/>
    <w:rsid w:val="00595DF4"/>
    <w:rsid w:val="00595E26"/>
    <w:rsid w:val="0059606C"/>
    <w:rsid w:val="005A0DCE"/>
    <w:rsid w:val="005B345A"/>
    <w:rsid w:val="005B3F98"/>
    <w:rsid w:val="005C238F"/>
    <w:rsid w:val="005C2720"/>
    <w:rsid w:val="005C2CF3"/>
    <w:rsid w:val="005C3698"/>
    <w:rsid w:val="005C3EC4"/>
    <w:rsid w:val="005C54DD"/>
    <w:rsid w:val="005C6634"/>
    <w:rsid w:val="005D590E"/>
    <w:rsid w:val="005D7609"/>
    <w:rsid w:val="005D7E7C"/>
    <w:rsid w:val="005E0D37"/>
    <w:rsid w:val="005E136C"/>
    <w:rsid w:val="005E6BEA"/>
    <w:rsid w:val="005F53AF"/>
    <w:rsid w:val="005F7F48"/>
    <w:rsid w:val="00600A58"/>
    <w:rsid w:val="006059B4"/>
    <w:rsid w:val="006107EB"/>
    <w:rsid w:val="006153DB"/>
    <w:rsid w:val="00615B5F"/>
    <w:rsid w:val="00621A9B"/>
    <w:rsid w:val="00623DAB"/>
    <w:rsid w:val="0063041C"/>
    <w:rsid w:val="00634DF8"/>
    <w:rsid w:val="00640CF3"/>
    <w:rsid w:val="00641CAB"/>
    <w:rsid w:val="00647A17"/>
    <w:rsid w:val="00657F35"/>
    <w:rsid w:val="006638EA"/>
    <w:rsid w:val="0066490C"/>
    <w:rsid w:val="00675094"/>
    <w:rsid w:val="00675D59"/>
    <w:rsid w:val="0067780D"/>
    <w:rsid w:val="00683B04"/>
    <w:rsid w:val="006860B4"/>
    <w:rsid w:val="00686531"/>
    <w:rsid w:val="00686F70"/>
    <w:rsid w:val="00687CEC"/>
    <w:rsid w:val="00690B80"/>
    <w:rsid w:val="00691541"/>
    <w:rsid w:val="00691B22"/>
    <w:rsid w:val="00695EFD"/>
    <w:rsid w:val="0069745D"/>
    <w:rsid w:val="006A08F8"/>
    <w:rsid w:val="006A46B3"/>
    <w:rsid w:val="006A5DBE"/>
    <w:rsid w:val="006B510B"/>
    <w:rsid w:val="006C5AD0"/>
    <w:rsid w:val="006C5E3C"/>
    <w:rsid w:val="006D3DE8"/>
    <w:rsid w:val="006D727B"/>
    <w:rsid w:val="006E16A8"/>
    <w:rsid w:val="006E2362"/>
    <w:rsid w:val="006E748A"/>
    <w:rsid w:val="006E7CF8"/>
    <w:rsid w:val="006F39B4"/>
    <w:rsid w:val="006F6731"/>
    <w:rsid w:val="006F7609"/>
    <w:rsid w:val="006F7840"/>
    <w:rsid w:val="00700A3B"/>
    <w:rsid w:val="00700D7A"/>
    <w:rsid w:val="00705D77"/>
    <w:rsid w:val="0071137D"/>
    <w:rsid w:val="007176C2"/>
    <w:rsid w:val="00720982"/>
    <w:rsid w:val="00720E88"/>
    <w:rsid w:val="0072526D"/>
    <w:rsid w:val="00725A58"/>
    <w:rsid w:val="007322CE"/>
    <w:rsid w:val="00732456"/>
    <w:rsid w:val="00736449"/>
    <w:rsid w:val="00740E67"/>
    <w:rsid w:val="007416FE"/>
    <w:rsid w:val="00752E33"/>
    <w:rsid w:val="00756FBD"/>
    <w:rsid w:val="007629F9"/>
    <w:rsid w:val="007752A1"/>
    <w:rsid w:val="00777822"/>
    <w:rsid w:val="007835AB"/>
    <w:rsid w:val="00783F4B"/>
    <w:rsid w:val="007902F4"/>
    <w:rsid w:val="00793D39"/>
    <w:rsid w:val="007A0428"/>
    <w:rsid w:val="007A1FBF"/>
    <w:rsid w:val="007A48EE"/>
    <w:rsid w:val="007A73B5"/>
    <w:rsid w:val="007A78D6"/>
    <w:rsid w:val="007B0362"/>
    <w:rsid w:val="007C56DC"/>
    <w:rsid w:val="007C7A59"/>
    <w:rsid w:val="007E36E9"/>
    <w:rsid w:val="007F6D56"/>
    <w:rsid w:val="00800FD9"/>
    <w:rsid w:val="00806903"/>
    <w:rsid w:val="00812DF6"/>
    <w:rsid w:val="00814277"/>
    <w:rsid w:val="00814CFB"/>
    <w:rsid w:val="008202D2"/>
    <w:rsid w:val="00821B6D"/>
    <w:rsid w:val="008222A2"/>
    <w:rsid w:val="00824E8D"/>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81F12"/>
    <w:rsid w:val="00886DCB"/>
    <w:rsid w:val="008877EF"/>
    <w:rsid w:val="0089154B"/>
    <w:rsid w:val="008A1B8B"/>
    <w:rsid w:val="008A2786"/>
    <w:rsid w:val="008A5855"/>
    <w:rsid w:val="008B1B3F"/>
    <w:rsid w:val="008B4EA9"/>
    <w:rsid w:val="008C1373"/>
    <w:rsid w:val="008C1570"/>
    <w:rsid w:val="008C26BF"/>
    <w:rsid w:val="008C3269"/>
    <w:rsid w:val="008C34A3"/>
    <w:rsid w:val="008C65F9"/>
    <w:rsid w:val="008C6653"/>
    <w:rsid w:val="008C66E4"/>
    <w:rsid w:val="008C7FBC"/>
    <w:rsid w:val="008E0967"/>
    <w:rsid w:val="008E1C6F"/>
    <w:rsid w:val="008F3785"/>
    <w:rsid w:val="00904A97"/>
    <w:rsid w:val="009053B9"/>
    <w:rsid w:val="0090661A"/>
    <w:rsid w:val="00907329"/>
    <w:rsid w:val="009152BD"/>
    <w:rsid w:val="00920465"/>
    <w:rsid w:val="00926D5C"/>
    <w:rsid w:val="009304D0"/>
    <w:rsid w:val="00941A19"/>
    <w:rsid w:val="009439BF"/>
    <w:rsid w:val="00947B0A"/>
    <w:rsid w:val="009523EE"/>
    <w:rsid w:val="009554ED"/>
    <w:rsid w:val="0095654A"/>
    <w:rsid w:val="00961F47"/>
    <w:rsid w:val="009649C4"/>
    <w:rsid w:val="00970C4C"/>
    <w:rsid w:val="009800B2"/>
    <w:rsid w:val="00990CF8"/>
    <w:rsid w:val="00991806"/>
    <w:rsid w:val="009A20DD"/>
    <w:rsid w:val="009A25DE"/>
    <w:rsid w:val="009A4DB2"/>
    <w:rsid w:val="009B0E02"/>
    <w:rsid w:val="009B4B72"/>
    <w:rsid w:val="009B5365"/>
    <w:rsid w:val="009D4851"/>
    <w:rsid w:val="009E1A98"/>
    <w:rsid w:val="009E4559"/>
    <w:rsid w:val="009E51D5"/>
    <w:rsid w:val="009F1934"/>
    <w:rsid w:val="009F194D"/>
    <w:rsid w:val="00A0366E"/>
    <w:rsid w:val="00A13C0A"/>
    <w:rsid w:val="00A1437A"/>
    <w:rsid w:val="00A1488F"/>
    <w:rsid w:val="00A1536C"/>
    <w:rsid w:val="00A153A8"/>
    <w:rsid w:val="00A16B07"/>
    <w:rsid w:val="00A2533A"/>
    <w:rsid w:val="00A31ED7"/>
    <w:rsid w:val="00A344CE"/>
    <w:rsid w:val="00A370DB"/>
    <w:rsid w:val="00A419E5"/>
    <w:rsid w:val="00A45538"/>
    <w:rsid w:val="00A47993"/>
    <w:rsid w:val="00A47FB2"/>
    <w:rsid w:val="00A5461F"/>
    <w:rsid w:val="00A5791D"/>
    <w:rsid w:val="00A679AE"/>
    <w:rsid w:val="00A71022"/>
    <w:rsid w:val="00A736CC"/>
    <w:rsid w:val="00A768E8"/>
    <w:rsid w:val="00A7751C"/>
    <w:rsid w:val="00A8080C"/>
    <w:rsid w:val="00A8284C"/>
    <w:rsid w:val="00A858B1"/>
    <w:rsid w:val="00A85FC4"/>
    <w:rsid w:val="00A91E40"/>
    <w:rsid w:val="00A92F7C"/>
    <w:rsid w:val="00A95275"/>
    <w:rsid w:val="00A96A7E"/>
    <w:rsid w:val="00A96B48"/>
    <w:rsid w:val="00A97268"/>
    <w:rsid w:val="00AA0BF9"/>
    <w:rsid w:val="00AA2471"/>
    <w:rsid w:val="00AA5F03"/>
    <w:rsid w:val="00AA77E3"/>
    <w:rsid w:val="00AB2AFA"/>
    <w:rsid w:val="00AB32A3"/>
    <w:rsid w:val="00AB66BC"/>
    <w:rsid w:val="00AC6307"/>
    <w:rsid w:val="00AD2998"/>
    <w:rsid w:val="00AE3039"/>
    <w:rsid w:val="00AE47DC"/>
    <w:rsid w:val="00AE6BC2"/>
    <w:rsid w:val="00AE6FD1"/>
    <w:rsid w:val="00AF22B2"/>
    <w:rsid w:val="00B001E4"/>
    <w:rsid w:val="00B23BF5"/>
    <w:rsid w:val="00B25371"/>
    <w:rsid w:val="00B27D80"/>
    <w:rsid w:val="00B430EB"/>
    <w:rsid w:val="00B55923"/>
    <w:rsid w:val="00B56FF5"/>
    <w:rsid w:val="00B578A2"/>
    <w:rsid w:val="00B57DB2"/>
    <w:rsid w:val="00B63053"/>
    <w:rsid w:val="00B63706"/>
    <w:rsid w:val="00B6525B"/>
    <w:rsid w:val="00B65BBD"/>
    <w:rsid w:val="00B7123F"/>
    <w:rsid w:val="00B71537"/>
    <w:rsid w:val="00B86B31"/>
    <w:rsid w:val="00B911B9"/>
    <w:rsid w:val="00BA1C5F"/>
    <w:rsid w:val="00BB29B5"/>
    <w:rsid w:val="00BB5C2E"/>
    <w:rsid w:val="00BC6C20"/>
    <w:rsid w:val="00BD0D05"/>
    <w:rsid w:val="00BD3F6D"/>
    <w:rsid w:val="00BE368B"/>
    <w:rsid w:val="00BE3842"/>
    <w:rsid w:val="00BE7D17"/>
    <w:rsid w:val="00BF0931"/>
    <w:rsid w:val="00BF227E"/>
    <w:rsid w:val="00BF47A3"/>
    <w:rsid w:val="00C01508"/>
    <w:rsid w:val="00C071D9"/>
    <w:rsid w:val="00C13869"/>
    <w:rsid w:val="00C174F6"/>
    <w:rsid w:val="00C214F0"/>
    <w:rsid w:val="00C2641C"/>
    <w:rsid w:val="00C32776"/>
    <w:rsid w:val="00C33274"/>
    <w:rsid w:val="00C534EA"/>
    <w:rsid w:val="00C557BA"/>
    <w:rsid w:val="00C62E91"/>
    <w:rsid w:val="00C65F73"/>
    <w:rsid w:val="00C7073A"/>
    <w:rsid w:val="00C70803"/>
    <w:rsid w:val="00C7393C"/>
    <w:rsid w:val="00C75D3B"/>
    <w:rsid w:val="00CA0710"/>
    <w:rsid w:val="00CA1DF3"/>
    <w:rsid w:val="00CA343F"/>
    <w:rsid w:val="00CA3B55"/>
    <w:rsid w:val="00CA3C07"/>
    <w:rsid w:val="00CA498C"/>
    <w:rsid w:val="00CA5E18"/>
    <w:rsid w:val="00CB3AE3"/>
    <w:rsid w:val="00CB6EA4"/>
    <w:rsid w:val="00CC26F0"/>
    <w:rsid w:val="00CC3EBC"/>
    <w:rsid w:val="00CC56DA"/>
    <w:rsid w:val="00CD248A"/>
    <w:rsid w:val="00CD5951"/>
    <w:rsid w:val="00CD6779"/>
    <w:rsid w:val="00CE15CA"/>
    <w:rsid w:val="00CE1D2F"/>
    <w:rsid w:val="00CE524D"/>
    <w:rsid w:val="00CF0815"/>
    <w:rsid w:val="00CF34E7"/>
    <w:rsid w:val="00CF6E32"/>
    <w:rsid w:val="00D00549"/>
    <w:rsid w:val="00D131E0"/>
    <w:rsid w:val="00D22B4A"/>
    <w:rsid w:val="00D23BD7"/>
    <w:rsid w:val="00D30136"/>
    <w:rsid w:val="00D37795"/>
    <w:rsid w:val="00D42E29"/>
    <w:rsid w:val="00D457E4"/>
    <w:rsid w:val="00D4767A"/>
    <w:rsid w:val="00D47C12"/>
    <w:rsid w:val="00D519A2"/>
    <w:rsid w:val="00D56D77"/>
    <w:rsid w:val="00D610A3"/>
    <w:rsid w:val="00D63776"/>
    <w:rsid w:val="00D667CA"/>
    <w:rsid w:val="00D80D63"/>
    <w:rsid w:val="00D83C50"/>
    <w:rsid w:val="00D83F94"/>
    <w:rsid w:val="00D86F11"/>
    <w:rsid w:val="00D948BE"/>
    <w:rsid w:val="00D94D80"/>
    <w:rsid w:val="00D95421"/>
    <w:rsid w:val="00DA6880"/>
    <w:rsid w:val="00DB3496"/>
    <w:rsid w:val="00DB4037"/>
    <w:rsid w:val="00DB4DDF"/>
    <w:rsid w:val="00DB57C5"/>
    <w:rsid w:val="00DB680E"/>
    <w:rsid w:val="00DC18A9"/>
    <w:rsid w:val="00DC40D2"/>
    <w:rsid w:val="00DC5525"/>
    <w:rsid w:val="00DC57D1"/>
    <w:rsid w:val="00DD2A01"/>
    <w:rsid w:val="00DD5DF5"/>
    <w:rsid w:val="00DE2D78"/>
    <w:rsid w:val="00DE7057"/>
    <w:rsid w:val="00DF18DB"/>
    <w:rsid w:val="00E003E2"/>
    <w:rsid w:val="00E01654"/>
    <w:rsid w:val="00E044E1"/>
    <w:rsid w:val="00E05ECA"/>
    <w:rsid w:val="00E11A1C"/>
    <w:rsid w:val="00E13125"/>
    <w:rsid w:val="00E2181C"/>
    <w:rsid w:val="00E271A7"/>
    <w:rsid w:val="00E32916"/>
    <w:rsid w:val="00E337B4"/>
    <w:rsid w:val="00E61DBD"/>
    <w:rsid w:val="00E63765"/>
    <w:rsid w:val="00E70180"/>
    <w:rsid w:val="00E76A19"/>
    <w:rsid w:val="00E80ED8"/>
    <w:rsid w:val="00E83913"/>
    <w:rsid w:val="00E874C0"/>
    <w:rsid w:val="00E957A4"/>
    <w:rsid w:val="00E95921"/>
    <w:rsid w:val="00E978D7"/>
    <w:rsid w:val="00EB3780"/>
    <w:rsid w:val="00EB4A3E"/>
    <w:rsid w:val="00EB55DA"/>
    <w:rsid w:val="00EB59A2"/>
    <w:rsid w:val="00EB5DBE"/>
    <w:rsid w:val="00EB6C07"/>
    <w:rsid w:val="00EC1FF8"/>
    <w:rsid w:val="00EC317E"/>
    <w:rsid w:val="00ED1761"/>
    <w:rsid w:val="00ED4E0F"/>
    <w:rsid w:val="00EE57DF"/>
    <w:rsid w:val="00EE5FB3"/>
    <w:rsid w:val="00EE7A43"/>
    <w:rsid w:val="00EE7C7E"/>
    <w:rsid w:val="00EF549A"/>
    <w:rsid w:val="00EF6CCE"/>
    <w:rsid w:val="00F01408"/>
    <w:rsid w:val="00F019EA"/>
    <w:rsid w:val="00F01F21"/>
    <w:rsid w:val="00F0499F"/>
    <w:rsid w:val="00F04B34"/>
    <w:rsid w:val="00F127D9"/>
    <w:rsid w:val="00F1322F"/>
    <w:rsid w:val="00F14D9C"/>
    <w:rsid w:val="00F16EC2"/>
    <w:rsid w:val="00F209D7"/>
    <w:rsid w:val="00F231A8"/>
    <w:rsid w:val="00F250B0"/>
    <w:rsid w:val="00F25EF5"/>
    <w:rsid w:val="00F275E1"/>
    <w:rsid w:val="00F44F23"/>
    <w:rsid w:val="00F4598E"/>
    <w:rsid w:val="00F50923"/>
    <w:rsid w:val="00F51804"/>
    <w:rsid w:val="00F57A4E"/>
    <w:rsid w:val="00F7040E"/>
    <w:rsid w:val="00F72EBD"/>
    <w:rsid w:val="00F73E06"/>
    <w:rsid w:val="00F7514D"/>
    <w:rsid w:val="00F8239E"/>
    <w:rsid w:val="00F84050"/>
    <w:rsid w:val="00F853CB"/>
    <w:rsid w:val="00F85F50"/>
    <w:rsid w:val="00F962F4"/>
    <w:rsid w:val="00F96E64"/>
    <w:rsid w:val="00FA04B5"/>
    <w:rsid w:val="00FA37F0"/>
    <w:rsid w:val="00FB3F34"/>
    <w:rsid w:val="00FB6B56"/>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92826-6585-4301-A37A-E55A138A0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10</cp:revision>
  <cp:lastPrinted>2023-06-26T12:05:00Z</cp:lastPrinted>
  <dcterms:created xsi:type="dcterms:W3CDTF">2023-05-23T19:16:00Z</dcterms:created>
  <dcterms:modified xsi:type="dcterms:W3CDTF">2023-06-26T12:08:00Z</dcterms:modified>
</cp:coreProperties>
</file>