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45CEB00C" w:rsidR="00C646A9" w:rsidRDefault="00E30E83" w:rsidP="00C646A9">
      <w:pPr>
        <w:spacing w:after="0"/>
        <w:jc w:val="center"/>
        <w:rPr>
          <w:rFonts w:cstheme="minorHAnsi"/>
          <w:b/>
          <w:color w:val="000000" w:themeColor="text1"/>
        </w:rPr>
      </w:pPr>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1512B6FA"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1346E8">
        <w:rPr>
          <w:rFonts w:cstheme="minorHAnsi"/>
        </w:rPr>
        <w:t xml:space="preserve"> </w:t>
      </w:r>
      <w:r w:rsidR="004A558A">
        <w:rPr>
          <w:rFonts w:cstheme="minorHAnsi"/>
        </w:rPr>
        <w:t>17</w:t>
      </w:r>
      <w:r w:rsidR="004A558A" w:rsidRPr="004A558A">
        <w:rPr>
          <w:rFonts w:cstheme="minorHAnsi"/>
          <w:vertAlign w:val="superscript"/>
        </w:rPr>
        <w:t>th</w:t>
      </w:r>
      <w:r w:rsidR="004A558A">
        <w:rPr>
          <w:rFonts w:cstheme="minorHAnsi"/>
        </w:rPr>
        <w:t xml:space="preserve"> September</w:t>
      </w:r>
      <w:r w:rsidR="00A14B1F">
        <w:rPr>
          <w:rFonts w:cstheme="minorHAnsi"/>
        </w:rPr>
        <w:t xml:space="preserve"> 2024</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43E29CDC"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0214E8">
        <w:rPr>
          <w:rFonts w:cstheme="minorHAnsi"/>
        </w:rPr>
        <w:t xml:space="preserve">Village Hall, The Street, </w:t>
      </w:r>
      <w:proofErr w:type="spellStart"/>
      <w:r w:rsidR="000214E8">
        <w:rPr>
          <w:rFonts w:cstheme="minorHAnsi"/>
        </w:rPr>
        <w:t>Hindringham</w:t>
      </w:r>
      <w:proofErr w:type="spellEnd"/>
    </w:p>
    <w:p w14:paraId="24D40F62" w14:textId="63A6496A"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w:t>
      </w:r>
      <w:r w:rsidR="004A558A">
        <w:rPr>
          <w:rFonts w:cstheme="minorHAnsi"/>
        </w:rPr>
        <w:t>C</w:t>
      </w:r>
      <w:r w:rsidR="00DE530F">
        <w:rPr>
          <w:rFonts w:cstheme="minorHAnsi"/>
        </w:rPr>
        <w:t>llr. K. Abel</w:t>
      </w:r>
      <w:r w:rsidR="004A558A">
        <w:rPr>
          <w:rFonts w:cstheme="minorHAnsi"/>
        </w:rPr>
        <w:t xml:space="preserve">, </w:t>
      </w:r>
      <w:r w:rsidR="00874FEE">
        <w:rPr>
          <w:rFonts w:cstheme="minorHAnsi"/>
        </w:rPr>
        <w:t>Cllr. P. Brown</w:t>
      </w:r>
      <w:r w:rsidR="004A558A">
        <w:rPr>
          <w:rFonts w:cstheme="minorHAnsi"/>
        </w:rPr>
        <w:t xml:space="preserve"> and Cllr. S. Smythe</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2EA27C56" w14:textId="671E8741" w:rsidR="00DE530F" w:rsidRDefault="004A558A" w:rsidP="004A558A">
      <w:pPr>
        <w:spacing w:after="0"/>
        <w:ind w:left="2410" w:hanging="250"/>
        <w:jc w:val="both"/>
        <w:rPr>
          <w:rFonts w:cstheme="minorHAnsi"/>
        </w:rPr>
      </w:pPr>
      <w:r>
        <w:rPr>
          <w:rFonts w:cstheme="minorHAnsi"/>
        </w:rPr>
        <w:t xml:space="preserve">  </w:t>
      </w:r>
      <w:r>
        <w:rPr>
          <w:rFonts w:cstheme="minorHAnsi"/>
        </w:rPr>
        <w:tab/>
        <w:t>Two</w:t>
      </w:r>
      <w:r w:rsidR="001346E8">
        <w:rPr>
          <w:rFonts w:cstheme="minorHAnsi"/>
        </w:rPr>
        <w:t xml:space="preserve"> member</w:t>
      </w:r>
      <w:r>
        <w:rPr>
          <w:rFonts w:cstheme="minorHAnsi"/>
        </w:rPr>
        <w:t>s</w:t>
      </w:r>
      <w:r w:rsidR="001346E8">
        <w:rPr>
          <w:rFonts w:cstheme="minorHAnsi"/>
        </w:rPr>
        <w:t xml:space="preserve"> of the public</w:t>
      </w:r>
    </w:p>
    <w:p w14:paraId="76C95ED1" w14:textId="72B5CF54"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4CEC5A6F"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7pm</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4A558A">
        <w:rPr>
          <w:rFonts w:cstheme="minorHAnsi"/>
          <w:color w:val="000000" w:themeColor="text1"/>
        </w:rPr>
        <w:t>who welcomed everyone to the meeting</w:t>
      </w:r>
    </w:p>
    <w:p w14:paraId="7C20EE90" w14:textId="77777777" w:rsidR="00030562" w:rsidRDefault="00030562" w:rsidP="009554ED">
      <w:pPr>
        <w:spacing w:after="0"/>
        <w:jc w:val="both"/>
        <w:rPr>
          <w:rFonts w:cstheme="minorHAnsi"/>
          <w:color w:val="000000" w:themeColor="text1"/>
        </w:rPr>
      </w:pPr>
    </w:p>
    <w:p w14:paraId="0D390758" w14:textId="17A6558B" w:rsidR="00687CEC" w:rsidRDefault="001346E8" w:rsidP="00A01EB2">
      <w:pPr>
        <w:spacing w:after="0"/>
        <w:jc w:val="both"/>
        <w:rPr>
          <w:rFonts w:cstheme="minorHAnsi"/>
          <w:b/>
          <w:color w:val="000000" w:themeColor="text1"/>
        </w:rPr>
      </w:pPr>
      <w:r>
        <w:rPr>
          <w:rFonts w:cstheme="minorHAnsi"/>
          <w:b/>
          <w:color w:val="000000" w:themeColor="text1"/>
        </w:rPr>
        <w:t>1</w:t>
      </w:r>
      <w:r w:rsidR="00F77148">
        <w:rPr>
          <w:rFonts w:cstheme="minorHAnsi"/>
          <w:b/>
          <w:color w:val="000000" w:themeColor="text1"/>
        </w:rPr>
        <w:t>.</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0094945E" w14:textId="3E2DD16E" w:rsidR="00A14B1F" w:rsidRDefault="00A14B1F" w:rsidP="006860B4">
      <w:pPr>
        <w:spacing w:after="0"/>
        <w:jc w:val="both"/>
        <w:rPr>
          <w:rFonts w:cstheme="minorHAnsi"/>
          <w:color w:val="000000" w:themeColor="text1"/>
        </w:rPr>
      </w:pPr>
      <w:r>
        <w:rPr>
          <w:rFonts w:cstheme="minorHAnsi"/>
          <w:b/>
          <w:color w:val="000000" w:themeColor="text1"/>
        </w:rPr>
        <w:tab/>
      </w:r>
      <w:r w:rsidR="001346E8">
        <w:rPr>
          <w:rFonts w:cstheme="minorHAnsi"/>
          <w:color w:val="000000" w:themeColor="text1"/>
        </w:rPr>
        <w:t xml:space="preserve">Apologies were received from Cllr. </w:t>
      </w:r>
      <w:r w:rsidR="004A558A">
        <w:rPr>
          <w:rFonts w:cstheme="minorHAnsi"/>
          <w:color w:val="000000" w:themeColor="text1"/>
        </w:rPr>
        <w:t>J. Waits</w:t>
      </w:r>
    </w:p>
    <w:p w14:paraId="06AAD515" w14:textId="1AF86598" w:rsidR="004A558A" w:rsidRPr="00A14B1F" w:rsidRDefault="004A558A" w:rsidP="006860B4">
      <w:pPr>
        <w:spacing w:after="0"/>
        <w:jc w:val="both"/>
        <w:rPr>
          <w:rFonts w:cstheme="minorHAnsi"/>
          <w:color w:val="000000" w:themeColor="text1"/>
        </w:rPr>
      </w:pPr>
      <w:r>
        <w:rPr>
          <w:rFonts w:cstheme="minorHAnsi"/>
          <w:color w:val="000000" w:themeColor="text1"/>
        </w:rPr>
        <w:tab/>
        <w:t>District Cllr. Sarah Bütikofer had sent apologies</w:t>
      </w:r>
      <w:r>
        <w:rPr>
          <w:rFonts w:cstheme="minorHAnsi"/>
          <w:color w:val="000000" w:themeColor="text1"/>
        </w:rPr>
        <w:tab/>
      </w:r>
    </w:p>
    <w:p w14:paraId="64BCA064" w14:textId="30679F33" w:rsidR="003F2619" w:rsidRDefault="001346E8"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118786" w:rsidR="00DF7AC9" w:rsidRPr="00A01EB2" w:rsidRDefault="00DF7AC9" w:rsidP="000E529E">
      <w:pPr>
        <w:spacing w:after="0"/>
        <w:ind w:left="709" w:hanging="709"/>
        <w:jc w:val="both"/>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1C2E0549" w:rsidR="00EC76D7" w:rsidRDefault="001346E8"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04EA635B" w14:textId="774B9963" w:rsidR="001346E8" w:rsidRDefault="00874FEE" w:rsidP="004A558A">
      <w:pPr>
        <w:tabs>
          <w:tab w:val="left" w:pos="1276"/>
        </w:tabs>
        <w:spacing w:after="0"/>
        <w:ind w:left="709" w:hanging="709"/>
        <w:jc w:val="both"/>
        <w:rPr>
          <w:rFonts w:cstheme="minorHAnsi"/>
          <w:color w:val="000000" w:themeColor="text1"/>
        </w:rPr>
      </w:pPr>
      <w:r>
        <w:rPr>
          <w:rFonts w:cstheme="minorHAnsi"/>
          <w:color w:val="000000" w:themeColor="text1"/>
        </w:rPr>
        <w:tab/>
      </w:r>
      <w:r w:rsidR="001346E8">
        <w:rPr>
          <w:rFonts w:cstheme="minorHAnsi"/>
          <w:color w:val="000000" w:themeColor="text1"/>
        </w:rPr>
        <w:t xml:space="preserve">1.  </w:t>
      </w:r>
      <w:r w:rsidR="004A558A">
        <w:rPr>
          <w:rFonts w:cstheme="minorHAnsi"/>
          <w:color w:val="000000" w:themeColor="text1"/>
        </w:rPr>
        <w:t xml:space="preserve">A member of the public referred to the Wells Road development and the District Councillor’s report, first paragraph.  He had observed while looking at the development that there was a prominent gap that he didn’t recall from the plans and wondered if there were plans to build any further.  Cllr. Brown replied that it had been confirmed to him that no further homes would be built on that site and </w:t>
      </w:r>
      <w:r w:rsidR="008356CE">
        <w:rPr>
          <w:rFonts w:cstheme="minorHAnsi"/>
          <w:color w:val="000000" w:themeColor="text1"/>
        </w:rPr>
        <w:t xml:space="preserve">any spaces on the site were </w:t>
      </w:r>
      <w:r w:rsidR="004A558A">
        <w:rPr>
          <w:rFonts w:cstheme="minorHAnsi"/>
          <w:color w:val="000000" w:themeColor="text1"/>
        </w:rPr>
        <w:t>garden</w:t>
      </w:r>
      <w:r w:rsidR="008356CE">
        <w:rPr>
          <w:rFonts w:cstheme="minorHAnsi"/>
          <w:color w:val="000000" w:themeColor="text1"/>
        </w:rPr>
        <w:t xml:space="preserve"> land</w:t>
      </w:r>
      <w:r w:rsidR="004A558A">
        <w:rPr>
          <w:rFonts w:cstheme="minorHAnsi"/>
          <w:color w:val="000000" w:themeColor="text1"/>
        </w:rPr>
        <w:t>.</w:t>
      </w:r>
    </w:p>
    <w:p w14:paraId="6915498B" w14:textId="556C07E6" w:rsidR="004A558A" w:rsidRDefault="004A558A" w:rsidP="004A558A">
      <w:pPr>
        <w:tabs>
          <w:tab w:val="left" w:pos="1276"/>
        </w:tabs>
        <w:spacing w:after="0"/>
        <w:ind w:left="709" w:hanging="709"/>
        <w:jc w:val="both"/>
        <w:rPr>
          <w:rFonts w:cstheme="minorHAnsi"/>
          <w:color w:val="000000" w:themeColor="text1"/>
        </w:rPr>
      </w:pPr>
      <w:r>
        <w:rPr>
          <w:rFonts w:cstheme="minorHAnsi"/>
          <w:color w:val="000000" w:themeColor="text1"/>
        </w:rPr>
        <w:tab/>
        <w:t>2.  Another member of the public spoke about shrubs from the field behind his home which were overgrowing his garden and which were becoming impossible to cut back due to their size.  The Chairman made arrangements to visit to try and help as far as he was able.  Another problem was raised on the</w:t>
      </w:r>
      <w:r w:rsidR="008356CE">
        <w:rPr>
          <w:rFonts w:cstheme="minorHAnsi"/>
          <w:color w:val="000000" w:themeColor="text1"/>
        </w:rPr>
        <w:t xml:space="preserve"> estate,</w:t>
      </w:r>
      <w:r>
        <w:rPr>
          <w:rFonts w:cstheme="minorHAnsi"/>
          <w:color w:val="000000" w:themeColor="text1"/>
        </w:rPr>
        <w:t xml:space="preserve"> but it was felt that should be dealt with by the residents via their housing association.  </w:t>
      </w:r>
    </w:p>
    <w:p w14:paraId="0E67710A" w14:textId="2E0C5D89" w:rsidR="00B512D4" w:rsidRDefault="007C0FEB"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sidR="00A722F3">
        <w:rPr>
          <w:rFonts w:cstheme="minorHAnsi"/>
          <w:b/>
          <w:color w:val="000000" w:themeColor="text1"/>
        </w:rPr>
        <w:t>16</w:t>
      </w:r>
      <w:r w:rsidR="00A722F3" w:rsidRPr="00A722F3">
        <w:rPr>
          <w:rFonts w:cstheme="minorHAnsi"/>
          <w:b/>
          <w:color w:val="000000" w:themeColor="text1"/>
          <w:vertAlign w:val="superscript"/>
        </w:rPr>
        <w:t>th</w:t>
      </w:r>
      <w:r w:rsidR="00A722F3">
        <w:rPr>
          <w:rFonts w:cstheme="minorHAnsi"/>
          <w:b/>
          <w:color w:val="000000" w:themeColor="text1"/>
        </w:rPr>
        <w:t xml:space="preserve"> July</w:t>
      </w:r>
      <w:r w:rsidR="000B5701">
        <w:rPr>
          <w:rFonts w:cstheme="minorHAnsi"/>
          <w:b/>
          <w:color w:val="000000" w:themeColor="text1"/>
        </w:rPr>
        <w:t xml:space="preserve"> 2024</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0B4646EF" w14:textId="5E3E3E5F" w:rsidR="00E44890" w:rsidRDefault="00B512D4" w:rsidP="006A19F7">
      <w:pPr>
        <w:spacing w:after="0"/>
        <w:ind w:left="709" w:hanging="709"/>
        <w:jc w:val="both"/>
        <w:rPr>
          <w:rFonts w:cstheme="minorHAnsi"/>
          <w:color w:val="000000" w:themeColor="text1"/>
        </w:rPr>
      </w:pPr>
      <w:r>
        <w:rPr>
          <w:rFonts w:cstheme="minorHAnsi"/>
          <w:color w:val="000000" w:themeColor="text1"/>
        </w:rPr>
        <w:tab/>
        <w:t xml:space="preserve">The minutes were approved and </w:t>
      </w:r>
      <w:r w:rsidR="008356CE">
        <w:rPr>
          <w:rFonts w:cstheme="minorHAnsi"/>
          <w:color w:val="000000" w:themeColor="text1"/>
        </w:rPr>
        <w:t xml:space="preserve">then </w:t>
      </w:r>
      <w:r>
        <w:rPr>
          <w:rFonts w:cstheme="minorHAnsi"/>
          <w:color w:val="000000" w:themeColor="text1"/>
        </w:rPr>
        <w:t>signed by the Chairman</w:t>
      </w:r>
      <w:r w:rsidR="00DF7AC9">
        <w:rPr>
          <w:rFonts w:cstheme="minorHAnsi"/>
          <w:color w:val="000000" w:themeColor="text1"/>
        </w:rPr>
        <w:t>.</w:t>
      </w:r>
    </w:p>
    <w:p w14:paraId="060F3AE3" w14:textId="77777777" w:rsidR="00041332" w:rsidRDefault="007C0FEB" w:rsidP="006A19F7">
      <w:pPr>
        <w:spacing w:after="0"/>
        <w:ind w:left="709" w:hanging="709"/>
        <w:jc w:val="both"/>
        <w:rPr>
          <w:rFonts w:cstheme="minorHAnsi"/>
          <w:color w:val="000000" w:themeColor="text1"/>
        </w:rPr>
      </w:pPr>
      <w:r>
        <w:rPr>
          <w:rFonts w:cstheme="minorHAnsi"/>
          <w:color w:val="000000" w:themeColor="text1"/>
        </w:rPr>
        <w:tab/>
        <w:t xml:space="preserve">Matters arising:  </w:t>
      </w:r>
    </w:p>
    <w:p w14:paraId="713E6D1C" w14:textId="258B8D97" w:rsidR="00A722F3" w:rsidRDefault="00A722F3" w:rsidP="00A722F3">
      <w:pPr>
        <w:pStyle w:val="ListParagraph"/>
        <w:numPr>
          <w:ilvl w:val="0"/>
          <w:numId w:val="29"/>
        </w:numPr>
        <w:tabs>
          <w:tab w:val="left" w:pos="1276"/>
        </w:tabs>
        <w:spacing w:after="0"/>
        <w:jc w:val="both"/>
        <w:rPr>
          <w:rFonts w:cstheme="minorHAnsi"/>
          <w:color w:val="000000" w:themeColor="text1"/>
        </w:rPr>
      </w:pPr>
      <w:proofErr w:type="spellStart"/>
      <w:r>
        <w:rPr>
          <w:rFonts w:cstheme="minorHAnsi"/>
          <w:color w:val="000000" w:themeColor="text1"/>
        </w:rPr>
        <w:t>Clllr</w:t>
      </w:r>
      <w:proofErr w:type="spellEnd"/>
      <w:r>
        <w:rPr>
          <w:rFonts w:cstheme="minorHAnsi"/>
          <w:color w:val="000000" w:themeColor="text1"/>
        </w:rPr>
        <w:t>. Abel reported that the</w:t>
      </w:r>
      <w:r w:rsidRPr="00A722F3">
        <w:rPr>
          <w:rFonts w:cstheme="minorHAnsi"/>
          <w:color w:val="000000" w:themeColor="text1"/>
        </w:rPr>
        <w:t xml:space="preserve"> overgrown allotment hedge had not been dealt with and the Clerk was asked to contact the Bread &amp; Fuel Charity to pass on </w:t>
      </w:r>
      <w:r>
        <w:rPr>
          <w:rFonts w:cstheme="minorHAnsi"/>
          <w:color w:val="000000" w:themeColor="text1"/>
        </w:rPr>
        <w:t>complaints received.</w:t>
      </w:r>
    </w:p>
    <w:p w14:paraId="14BC594E" w14:textId="14EB9B74" w:rsidR="00A722F3" w:rsidRDefault="00A722F3" w:rsidP="00A722F3">
      <w:pPr>
        <w:pStyle w:val="ListParagraph"/>
        <w:numPr>
          <w:ilvl w:val="0"/>
          <w:numId w:val="29"/>
        </w:numPr>
        <w:tabs>
          <w:tab w:val="left" w:pos="1276"/>
        </w:tabs>
        <w:spacing w:after="0"/>
        <w:jc w:val="both"/>
        <w:rPr>
          <w:rFonts w:cstheme="minorHAnsi"/>
          <w:color w:val="000000" w:themeColor="text1"/>
        </w:rPr>
      </w:pPr>
      <w:r>
        <w:rPr>
          <w:rFonts w:cstheme="minorHAnsi"/>
          <w:color w:val="000000" w:themeColor="text1"/>
        </w:rPr>
        <w:t>The matter of the overgrown hedges at the Bedstead was raised and the Clerk confirmed she had reported them to Flagship Housing and confirmed that as landlord</w:t>
      </w:r>
      <w:r w:rsidR="008356CE">
        <w:rPr>
          <w:rFonts w:cstheme="minorHAnsi"/>
          <w:color w:val="000000" w:themeColor="text1"/>
        </w:rPr>
        <w:t>,</w:t>
      </w:r>
      <w:r>
        <w:rPr>
          <w:rFonts w:cstheme="minorHAnsi"/>
          <w:color w:val="000000" w:themeColor="text1"/>
        </w:rPr>
        <w:t xml:space="preserve"> they should contact the tenants to deal with them.  She had received an acknowledgement but not a reply.</w:t>
      </w:r>
    </w:p>
    <w:p w14:paraId="0D3BE15D" w14:textId="56C55222" w:rsidR="00730D08" w:rsidRDefault="003444D2" w:rsidP="006F06F2">
      <w:pPr>
        <w:spacing w:after="0"/>
        <w:ind w:left="709" w:hanging="709"/>
        <w:jc w:val="both"/>
        <w:rPr>
          <w:rFonts w:cstheme="minorHAnsi"/>
          <w:b/>
          <w:color w:val="000000" w:themeColor="text1"/>
        </w:rPr>
      </w:pPr>
      <w:r>
        <w:rPr>
          <w:rFonts w:cstheme="minorHAnsi"/>
          <w:b/>
          <w:color w:val="000000" w:themeColor="text1"/>
        </w:rPr>
        <w:t>5</w:t>
      </w:r>
      <w:r w:rsidR="00D05800">
        <w:rPr>
          <w:rFonts w:cstheme="minorHAnsi"/>
          <w:b/>
          <w:color w:val="000000" w:themeColor="text1"/>
        </w:rPr>
        <w:t>.</w:t>
      </w:r>
      <w:r w:rsidR="00545693">
        <w:rPr>
          <w:rFonts w:cstheme="minorHAnsi"/>
          <w:b/>
          <w:color w:val="000000" w:themeColor="text1"/>
        </w:rPr>
        <w:tab/>
        <w:t>Reports</w:t>
      </w:r>
      <w:r w:rsidR="00030562">
        <w:rPr>
          <w:rFonts w:cstheme="minorHAnsi"/>
          <w:b/>
          <w:color w:val="000000" w:themeColor="text1"/>
        </w:rPr>
        <w:t xml:space="preserve"> </w:t>
      </w:r>
      <w:r w:rsidR="00814277">
        <w:rPr>
          <w:rFonts w:cstheme="minorHAnsi"/>
          <w:b/>
          <w:color w:val="000000" w:themeColor="text1"/>
        </w:rPr>
        <w:t>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6C0490A8" w14:textId="1A327B66" w:rsidR="00A93A5F" w:rsidRDefault="006A19F7" w:rsidP="00A722F3">
      <w:pPr>
        <w:spacing w:after="0"/>
        <w:ind w:left="709" w:hanging="709"/>
        <w:jc w:val="both"/>
      </w:pPr>
      <w:r>
        <w:rPr>
          <w:rFonts w:cstheme="minorHAnsi"/>
          <w:b/>
          <w:color w:val="000000" w:themeColor="text1"/>
        </w:rPr>
        <w:tab/>
      </w:r>
      <w:r w:rsidR="00615AFE">
        <w:rPr>
          <w:rFonts w:cstheme="minorHAnsi"/>
          <w:color w:val="000000" w:themeColor="text1"/>
        </w:rPr>
        <w:tab/>
      </w:r>
      <w:r w:rsidR="00615AFE" w:rsidRPr="00A722F3">
        <w:rPr>
          <w:rFonts w:cstheme="minorHAnsi"/>
          <w:color w:val="000000" w:themeColor="text1"/>
        </w:rPr>
        <w:t xml:space="preserve">District Councillor Sarah Bütikofer </w:t>
      </w:r>
      <w:r w:rsidR="00A722F3" w:rsidRPr="00A722F3">
        <w:rPr>
          <w:rFonts w:cstheme="minorHAnsi"/>
          <w:color w:val="000000" w:themeColor="text1"/>
        </w:rPr>
        <w:t xml:space="preserve">and </w:t>
      </w:r>
      <w:r w:rsidR="00B6640B" w:rsidRPr="00A722F3">
        <w:rPr>
          <w:rFonts w:cstheme="minorHAnsi"/>
          <w:color w:val="000000" w:themeColor="text1"/>
        </w:rPr>
        <w:t>C</w:t>
      </w:r>
      <w:r w:rsidR="006B11C1" w:rsidRPr="00A722F3">
        <w:rPr>
          <w:rFonts w:cstheme="minorHAnsi"/>
          <w:color w:val="000000" w:themeColor="text1"/>
        </w:rPr>
        <w:t>ounty Councillor M. Darby</w:t>
      </w:r>
      <w:r w:rsidR="006B11C1">
        <w:rPr>
          <w:rFonts w:cstheme="minorHAnsi"/>
          <w:color w:val="000000" w:themeColor="text1"/>
        </w:rPr>
        <w:t xml:space="preserve"> had </w:t>
      </w:r>
      <w:r w:rsidR="00A722F3">
        <w:rPr>
          <w:rFonts w:cstheme="minorHAnsi"/>
          <w:color w:val="000000" w:themeColor="text1"/>
        </w:rPr>
        <w:t xml:space="preserve">both </w:t>
      </w:r>
      <w:r w:rsidR="006B11C1">
        <w:rPr>
          <w:rFonts w:cstheme="minorHAnsi"/>
          <w:color w:val="000000" w:themeColor="text1"/>
        </w:rPr>
        <w:t>sent report</w:t>
      </w:r>
      <w:r w:rsidR="00A722F3">
        <w:rPr>
          <w:rFonts w:cstheme="minorHAnsi"/>
          <w:color w:val="000000" w:themeColor="text1"/>
        </w:rPr>
        <w:t>s w</w:t>
      </w:r>
      <w:r w:rsidR="006B11C1">
        <w:rPr>
          <w:rFonts w:cstheme="minorHAnsi"/>
          <w:color w:val="000000" w:themeColor="text1"/>
        </w:rPr>
        <w:t xml:space="preserve">hich had been circulated and </w:t>
      </w:r>
      <w:r w:rsidR="00A722F3">
        <w:rPr>
          <w:rFonts w:cstheme="minorHAnsi"/>
          <w:color w:val="000000" w:themeColor="text1"/>
        </w:rPr>
        <w:t>are</w:t>
      </w:r>
      <w:r w:rsidR="006B11C1">
        <w:rPr>
          <w:rFonts w:cstheme="minorHAnsi"/>
          <w:color w:val="000000" w:themeColor="text1"/>
        </w:rPr>
        <w:t xml:space="preserve"> annexed to these Minutes. </w:t>
      </w:r>
    </w:p>
    <w:p w14:paraId="1F7C4A81" w14:textId="77777777" w:rsidR="00A93A5F" w:rsidRDefault="00A93A5F" w:rsidP="000C2AA4">
      <w:pPr>
        <w:spacing w:after="0"/>
        <w:jc w:val="both"/>
        <w:rPr>
          <w:rFonts w:cstheme="minorHAnsi"/>
          <w:color w:val="000000" w:themeColor="text1"/>
        </w:rPr>
      </w:pPr>
    </w:p>
    <w:p w14:paraId="57C27064" w14:textId="177AEFC9" w:rsidR="00910DC7" w:rsidRDefault="00030562" w:rsidP="00B7185D">
      <w:pPr>
        <w:spacing w:after="0"/>
        <w:ind w:left="709" w:hanging="709"/>
        <w:jc w:val="both"/>
        <w:rPr>
          <w:b/>
        </w:rPr>
      </w:pPr>
      <w:r>
        <w:rPr>
          <w:b/>
        </w:rPr>
        <w:t>6</w:t>
      </w:r>
      <w:r w:rsidR="00910DC7">
        <w:rPr>
          <w:b/>
        </w:rPr>
        <w:t>.</w:t>
      </w:r>
      <w:r w:rsidR="00910DC7">
        <w:rPr>
          <w:b/>
        </w:rPr>
        <w:tab/>
        <w:t>Planning</w:t>
      </w:r>
    </w:p>
    <w:p w14:paraId="6414A067" w14:textId="099639E2" w:rsidR="00B7185D" w:rsidRDefault="00030562"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360AE4F1" w14:textId="77777777" w:rsidR="002E4C43" w:rsidRDefault="002E4C43" w:rsidP="00B7185D">
      <w:pPr>
        <w:spacing w:after="0"/>
        <w:jc w:val="both"/>
        <w:rPr>
          <w:bCs/>
        </w:rPr>
      </w:pPr>
    </w:p>
    <w:p w14:paraId="516B7B4C" w14:textId="0DCE1067" w:rsidR="002E4C43" w:rsidRDefault="002E4C43" w:rsidP="00B7185D">
      <w:pPr>
        <w:spacing w:after="0"/>
        <w:jc w:val="both"/>
        <w:rPr>
          <w:b/>
        </w:rPr>
      </w:pPr>
      <w:r>
        <w:rPr>
          <w:b/>
        </w:rPr>
        <w:t>6.2</w:t>
      </w:r>
      <w:r>
        <w:rPr>
          <w:bCs/>
        </w:rPr>
        <w:tab/>
      </w:r>
      <w:r>
        <w:rPr>
          <w:b/>
        </w:rPr>
        <w:t>Update on applications:</w:t>
      </w:r>
    </w:p>
    <w:p w14:paraId="1953091F" w14:textId="57ED12A1" w:rsidR="0053421C" w:rsidRDefault="00182A24" w:rsidP="00B7185D">
      <w:pPr>
        <w:spacing w:after="0"/>
        <w:ind w:left="709" w:hanging="709"/>
        <w:jc w:val="both"/>
        <w:rPr>
          <w:rFonts w:cstheme="minorHAnsi"/>
          <w:iCs/>
          <w:color w:val="000000" w:themeColor="text1"/>
        </w:rPr>
      </w:pPr>
      <w:r>
        <w:rPr>
          <w:b/>
        </w:rPr>
        <w:tab/>
      </w:r>
      <w:r w:rsidRPr="002A62B6">
        <w:rPr>
          <w:rFonts w:cstheme="minorHAnsi"/>
          <w:color w:val="000000" w:themeColor="text1"/>
        </w:rPr>
        <w:t>Planning Inspectorate ref</w:t>
      </w:r>
      <w:r>
        <w:rPr>
          <w:rFonts w:cstheme="minorHAnsi"/>
          <w:b/>
          <w:color w:val="000000" w:themeColor="text1"/>
        </w:rPr>
        <w:t xml:space="preserve">: </w:t>
      </w:r>
      <w:r>
        <w:rPr>
          <w:rFonts w:cstheme="minorHAnsi"/>
          <w:color w:val="000000" w:themeColor="text1"/>
        </w:rPr>
        <w:t xml:space="preserve">APP/Y2620/W/23/3327146 </w:t>
      </w:r>
      <w:r>
        <w:rPr>
          <w:rFonts w:cstheme="minorHAnsi"/>
          <w:i/>
          <w:color w:val="000000" w:themeColor="text1"/>
        </w:rPr>
        <w:t>(</w:t>
      </w:r>
      <w:r w:rsidRPr="0066215D">
        <w:rPr>
          <w:rFonts w:cstheme="minorHAnsi"/>
          <w:i/>
          <w:color w:val="000000" w:themeColor="text1"/>
        </w:rPr>
        <w:t>original application reference</w:t>
      </w:r>
      <w:r w:rsidRPr="002A62B6">
        <w:rPr>
          <w:rFonts w:cstheme="minorHAnsi"/>
          <w:i/>
          <w:color w:val="000000" w:themeColor="text1"/>
        </w:rPr>
        <w:t xml:space="preserve"> </w:t>
      </w:r>
      <w:r w:rsidRPr="0066215D">
        <w:rPr>
          <w:rFonts w:cstheme="minorHAnsi"/>
          <w:i/>
          <w:color w:val="000000" w:themeColor="text1"/>
        </w:rPr>
        <w:t>PF/22/2657</w:t>
      </w:r>
      <w:r>
        <w:rPr>
          <w:rFonts w:cstheme="minorHAnsi"/>
          <w:i/>
          <w:color w:val="000000" w:themeColor="text1"/>
        </w:rPr>
        <w:t>)</w:t>
      </w:r>
      <w:r>
        <w:rPr>
          <w:rFonts w:cstheme="minorHAnsi"/>
          <w:color w:val="000000" w:themeColor="text1"/>
        </w:rPr>
        <w:t xml:space="preserve"> </w:t>
      </w:r>
      <w:r w:rsidRPr="0066215D">
        <w:rPr>
          <w:rFonts w:cstheme="minorHAnsi"/>
          <w:i/>
          <w:color w:val="000000" w:themeColor="text1"/>
        </w:rPr>
        <w:t xml:space="preserve">Demolition of existing dwelling and erection of two-storey detached dwelling – Banes Cottage, Blacksmith’s Lane, </w:t>
      </w:r>
      <w:proofErr w:type="spellStart"/>
      <w:r w:rsidRPr="0066215D">
        <w:rPr>
          <w:rFonts w:cstheme="minorHAnsi"/>
          <w:i/>
          <w:color w:val="000000" w:themeColor="text1"/>
        </w:rPr>
        <w:t>Hindringham</w:t>
      </w:r>
      <w:proofErr w:type="spellEnd"/>
      <w:r>
        <w:rPr>
          <w:rFonts w:cstheme="minorHAnsi"/>
          <w:i/>
          <w:color w:val="000000" w:themeColor="text1"/>
        </w:rPr>
        <w:t xml:space="preserve"> –</w:t>
      </w:r>
      <w:r w:rsidR="00B7704C">
        <w:rPr>
          <w:rFonts w:cstheme="minorHAnsi"/>
          <w:i/>
          <w:color w:val="000000" w:themeColor="text1"/>
        </w:rPr>
        <w:t xml:space="preserve"> </w:t>
      </w:r>
      <w:r w:rsidR="00A722F3">
        <w:rPr>
          <w:rFonts w:cstheme="minorHAnsi"/>
          <w:iCs/>
          <w:color w:val="000000" w:themeColor="text1"/>
        </w:rPr>
        <w:t>the Planning Inspectorate had upheld the appeal.</w:t>
      </w:r>
      <w:r w:rsidR="00B7185D">
        <w:rPr>
          <w:b/>
        </w:rPr>
        <w:tab/>
      </w:r>
    </w:p>
    <w:p w14:paraId="1B912A3E" w14:textId="56A2A2B8" w:rsidR="00C1404C" w:rsidRDefault="00A722F3" w:rsidP="00D637ED">
      <w:pPr>
        <w:spacing w:after="0"/>
        <w:ind w:left="709"/>
        <w:jc w:val="both"/>
        <w:rPr>
          <w:rFonts w:cstheme="minorHAnsi"/>
          <w:iCs/>
          <w:color w:val="000000" w:themeColor="text1"/>
        </w:rPr>
      </w:pPr>
      <w:r>
        <w:rPr>
          <w:rFonts w:cstheme="minorHAnsi"/>
          <w:i/>
          <w:color w:val="000000" w:themeColor="text1"/>
        </w:rPr>
        <w:t>RV</w:t>
      </w:r>
      <w:r w:rsidR="008D52CA">
        <w:rPr>
          <w:rFonts w:cstheme="minorHAnsi"/>
          <w:i/>
          <w:color w:val="000000" w:themeColor="text1"/>
        </w:rPr>
        <w:t>/24/</w:t>
      </w:r>
      <w:r>
        <w:rPr>
          <w:rFonts w:cstheme="minorHAnsi"/>
          <w:i/>
          <w:color w:val="000000" w:themeColor="text1"/>
        </w:rPr>
        <w:t xml:space="preserve">1688 </w:t>
      </w:r>
      <w:r w:rsidR="008D52CA">
        <w:rPr>
          <w:rFonts w:cstheme="minorHAnsi"/>
          <w:i/>
          <w:color w:val="000000" w:themeColor="text1"/>
        </w:rPr>
        <w:t xml:space="preserve">Erection of single-storey side extension, detached garage/carport/store and alterations to windows – Hawthorn House, Moorgate Road, </w:t>
      </w:r>
      <w:proofErr w:type="spellStart"/>
      <w:r w:rsidR="008D52CA">
        <w:rPr>
          <w:rFonts w:cstheme="minorHAnsi"/>
          <w:i/>
          <w:color w:val="000000" w:themeColor="text1"/>
        </w:rPr>
        <w:t>Hindringham</w:t>
      </w:r>
      <w:proofErr w:type="spellEnd"/>
      <w:r w:rsidR="008D52CA">
        <w:rPr>
          <w:rFonts w:cstheme="minorHAnsi"/>
          <w:i/>
          <w:color w:val="000000" w:themeColor="text1"/>
        </w:rPr>
        <w:t xml:space="preserve"> NR21 0T</w:t>
      </w:r>
      <w:r w:rsidR="00A30F33">
        <w:rPr>
          <w:rFonts w:cstheme="minorHAnsi"/>
          <w:i/>
          <w:color w:val="000000" w:themeColor="text1"/>
        </w:rPr>
        <w:t xml:space="preserve"> </w:t>
      </w:r>
      <w:r w:rsidR="009F4C3D">
        <w:rPr>
          <w:rFonts w:cstheme="minorHAnsi"/>
          <w:i/>
          <w:color w:val="000000" w:themeColor="text1"/>
        </w:rPr>
        <w:t>–</w:t>
      </w:r>
      <w:r w:rsidR="00A30F33" w:rsidRPr="009F4C3D">
        <w:rPr>
          <w:rFonts w:cstheme="minorHAnsi"/>
          <w:iCs/>
          <w:color w:val="000000" w:themeColor="text1"/>
        </w:rPr>
        <w:t xml:space="preserve"> </w:t>
      </w:r>
      <w:r>
        <w:rPr>
          <w:rFonts w:cstheme="minorHAnsi"/>
          <w:iCs/>
          <w:color w:val="000000" w:themeColor="text1"/>
        </w:rPr>
        <w:t xml:space="preserve">The Clerk had reported that the Parish Council had </w:t>
      </w:r>
      <w:r w:rsidR="00547029">
        <w:rPr>
          <w:rFonts w:cstheme="minorHAnsi"/>
          <w:iCs/>
          <w:color w:val="000000" w:themeColor="text1"/>
        </w:rPr>
        <w:t xml:space="preserve">submitted </w:t>
      </w:r>
      <w:r>
        <w:rPr>
          <w:rFonts w:cstheme="minorHAnsi"/>
          <w:iCs/>
          <w:color w:val="000000" w:themeColor="text1"/>
        </w:rPr>
        <w:t>no objection to this application.  Pending NNDC decision.</w:t>
      </w:r>
    </w:p>
    <w:p w14:paraId="710D30C4" w14:textId="5540C8A4" w:rsidR="00E32BCB" w:rsidRDefault="008C3B26" w:rsidP="008D3F4F">
      <w:pPr>
        <w:spacing w:after="0"/>
        <w:jc w:val="both"/>
        <w:rPr>
          <w:b/>
        </w:rPr>
      </w:pPr>
      <w:r>
        <w:rPr>
          <w:rFonts w:cstheme="minorHAnsi"/>
          <w:b/>
          <w:bCs/>
          <w:iCs/>
          <w:color w:val="000000" w:themeColor="text1"/>
        </w:rPr>
        <w:t>6</w:t>
      </w:r>
      <w:r w:rsidR="008D3F4F">
        <w:rPr>
          <w:rFonts w:cstheme="minorHAnsi"/>
          <w:b/>
          <w:bCs/>
          <w:iCs/>
          <w:color w:val="000000" w:themeColor="text1"/>
        </w:rPr>
        <w:t>.3</w:t>
      </w:r>
      <w:r w:rsidR="008D3F4F">
        <w:rPr>
          <w:rFonts w:cstheme="minorHAnsi"/>
          <w:b/>
          <w:bCs/>
          <w:iCs/>
          <w:color w:val="000000" w:themeColor="text1"/>
        </w:rPr>
        <w:tab/>
      </w:r>
      <w:r w:rsidR="002A62B6">
        <w:rPr>
          <w:b/>
        </w:rPr>
        <w:t xml:space="preserve">Any matters </w:t>
      </w:r>
      <w:r w:rsidR="00E32BCB">
        <w:rPr>
          <w:b/>
        </w:rPr>
        <w:t>on Wel</w:t>
      </w:r>
      <w:r w:rsidR="00FC2221">
        <w:rPr>
          <w:b/>
        </w:rPr>
        <w:t>ls Road Development</w:t>
      </w:r>
    </w:p>
    <w:p w14:paraId="533C4FE6" w14:textId="2F5805D4" w:rsidR="0054703A" w:rsidRPr="0054703A" w:rsidRDefault="0054703A" w:rsidP="0054703A">
      <w:pPr>
        <w:spacing w:after="0"/>
        <w:ind w:left="709"/>
        <w:jc w:val="both"/>
        <w:rPr>
          <w:bCs/>
        </w:rPr>
      </w:pPr>
      <w:r>
        <w:rPr>
          <w:bCs/>
        </w:rPr>
        <w:t>Cllrs. Dye, Abel, Brown and Waits had</w:t>
      </w:r>
      <w:r w:rsidRPr="0054703A">
        <w:rPr>
          <w:bCs/>
        </w:rPr>
        <w:t xml:space="preserve"> attended the open day</w:t>
      </w:r>
      <w:r>
        <w:rPr>
          <w:bCs/>
        </w:rPr>
        <w:t xml:space="preserve"> and been shown around the properties, which they agreed were very nice.  Discussion took place on past problems.  The Clerk was asked to report erosion at the corner of The Elms and Wells Road to the highway authority, no doubt caused by traffic to the site. </w:t>
      </w:r>
    </w:p>
    <w:p w14:paraId="0CB21157" w14:textId="77777777" w:rsidR="00FC6034" w:rsidRDefault="00FC6034" w:rsidP="00E4554F">
      <w:pPr>
        <w:spacing w:after="0"/>
        <w:ind w:left="709" w:hanging="709"/>
        <w:jc w:val="both"/>
      </w:pPr>
    </w:p>
    <w:p w14:paraId="02711589" w14:textId="77777777" w:rsidR="00B32F7C" w:rsidRDefault="00E32359"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Environmental Project on Playing Field</w:t>
      </w:r>
    </w:p>
    <w:p w14:paraId="6120865C" w14:textId="4F5F020C" w:rsidR="00FC6034" w:rsidRDefault="00B32F7C" w:rsidP="00FC6034">
      <w:pPr>
        <w:tabs>
          <w:tab w:val="left" w:pos="2552"/>
        </w:tabs>
        <w:spacing w:after="0"/>
        <w:ind w:left="709" w:hanging="709"/>
        <w:jc w:val="both"/>
        <w:rPr>
          <w:rFonts w:cstheme="minorHAnsi"/>
        </w:rPr>
      </w:pPr>
      <w:r>
        <w:rPr>
          <w:rFonts w:cstheme="minorHAnsi"/>
          <w:b/>
        </w:rPr>
        <w:t>7.1</w:t>
      </w:r>
      <w:r>
        <w:rPr>
          <w:rFonts w:cstheme="minorHAnsi"/>
          <w:b/>
        </w:rPr>
        <w:tab/>
      </w:r>
      <w:r w:rsidR="00296A84">
        <w:rPr>
          <w:rFonts w:cstheme="minorHAnsi"/>
          <w:b/>
        </w:rPr>
        <w:t>Update on project and agree an</w:t>
      </w:r>
      <w:r w:rsidR="00FC6034">
        <w:rPr>
          <w:rFonts w:cstheme="minorHAnsi"/>
          <w:b/>
        </w:rPr>
        <w:t>y expenditure</w:t>
      </w:r>
    </w:p>
    <w:p w14:paraId="716B124D" w14:textId="1D507E32" w:rsidR="00B32F7C" w:rsidRDefault="00FC6034" w:rsidP="00B32F7C">
      <w:pPr>
        <w:tabs>
          <w:tab w:val="left" w:pos="2552"/>
        </w:tabs>
        <w:spacing w:after="0"/>
        <w:ind w:left="709" w:hanging="709"/>
        <w:jc w:val="both"/>
        <w:rPr>
          <w:rFonts w:cstheme="minorHAnsi"/>
        </w:rPr>
      </w:pPr>
      <w:r>
        <w:rPr>
          <w:rFonts w:cstheme="minorHAnsi"/>
        </w:rPr>
        <w:tab/>
      </w:r>
      <w:r w:rsidR="00B32F7C">
        <w:rPr>
          <w:rFonts w:cstheme="minorHAnsi"/>
        </w:rPr>
        <w:t xml:space="preserve">The Chairman had visited </w:t>
      </w:r>
      <w:proofErr w:type="spellStart"/>
      <w:r w:rsidR="00B32F7C">
        <w:rPr>
          <w:rFonts w:cstheme="minorHAnsi"/>
        </w:rPr>
        <w:t>Moongazer</w:t>
      </w:r>
      <w:proofErr w:type="spellEnd"/>
      <w:r w:rsidR="00B32F7C">
        <w:rPr>
          <w:rFonts w:cstheme="minorHAnsi"/>
        </w:rPr>
        <w:t xml:space="preserve"> </w:t>
      </w:r>
      <w:r w:rsidR="00547029">
        <w:rPr>
          <w:rFonts w:cstheme="minorHAnsi"/>
        </w:rPr>
        <w:t xml:space="preserve">Brewery </w:t>
      </w:r>
      <w:r w:rsidR="00B32F7C">
        <w:rPr>
          <w:rFonts w:cstheme="minorHAnsi"/>
        </w:rPr>
        <w:t>who had</w:t>
      </w:r>
      <w:r w:rsidR="00547029">
        <w:rPr>
          <w:rFonts w:cstheme="minorHAnsi"/>
        </w:rPr>
        <w:t xml:space="preserve"> kindly</w:t>
      </w:r>
      <w:r w:rsidR="00B32F7C">
        <w:rPr>
          <w:rFonts w:cstheme="minorHAnsi"/>
        </w:rPr>
        <w:t xml:space="preserve"> offered a donation to the project.   The</w:t>
      </w:r>
      <w:r w:rsidR="00547029">
        <w:rPr>
          <w:rFonts w:cstheme="minorHAnsi"/>
        </w:rPr>
        <w:t xml:space="preserve"> new</w:t>
      </w:r>
      <w:r w:rsidR="00B32F7C">
        <w:rPr>
          <w:rFonts w:cstheme="minorHAnsi"/>
        </w:rPr>
        <w:t xml:space="preserve"> signs had been collected and </w:t>
      </w:r>
      <w:r w:rsidR="00547029">
        <w:rPr>
          <w:rFonts w:cstheme="minorHAnsi"/>
        </w:rPr>
        <w:t>were waiting fixing.</w:t>
      </w:r>
    </w:p>
    <w:p w14:paraId="5CE165CA" w14:textId="014BEB31" w:rsidR="00B32F7C" w:rsidRDefault="00B32F7C" w:rsidP="00B32F7C">
      <w:pPr>
        <w:tabs>
          <w:tab w:val="left" w:pos="2552"/>
        </w:tabs>
        <w:spacing w:after="0"/>
        <w:ind w:left="709" w:hanging="709"/>
        <w:jc w:val="both"/>
        <w:rPr>
          <w:rFonts w:cstheme="minorHAnsi"/>
        </w:rPr>
      </w:pPr>
      <w:r>
        <w:rPr>
          <w:rFonts w:cstheme="minorHAnsi"/>
          <w:b/>
          <w:bCs/>
        </w:rPr>
        <w:t>7.2</w:t>
      </w:r>
      <w:r>
        <w:rPr>
          <w:rFonts w:cstheme="minorHAnsi"/>
        </w:rPr>
        <w:tab/>
      </w:r>
      <w:r>
        <w:rPr>
          <w:rFonts w:cstheme="minorHAnsi"/>
          <w:b/>
          <w:bCs/>
        </w:rPr>
        <w:t>To discuss funding for new play equipment</w:t>
      </w:r>
    </w:p>
    <w:p w14:paraId="6423B4E5" w14:textId="23185A76" w:rsidR="00E32359" w:rsidRDefault="00B32F7C" w:rsidP="00B32F7C">
      <w:pPr>
        <w:tabs>
          <w:tab w:val="left" w:pos="2552"/>
        </w:tabs>
        <w:spacing w:after="0"/>
        <w:ind w:left="709" w:hanging="709"/>
        <w:jc w:val="both"/>
        <w:rPr>
          <w:rFonts w:cstheme="minorHAnsi"/>
        </w:rPr>
      </w:pPr>
      <w:r>
        <w:rPr>
          <w:rFonts w:cstheme="minorHAnsi"/>
        </w:rPr>
        <w:tab/>
        <w:t>The Clerk had sent NNDC a spreadsheet of the environmental project’s finances and asked if a</w:t>
      </w:r>
      <w:r w:rsidR="00547029">
        <w:rPr>
          <w:rFonts w:cstheme="minorHAnsi"/>
        </w:rPr>
        <w:t xml:space="preserve"> saving</w:t>
      </w:r>
      <w:r>
        <w:rPr>
          <w:rFonts w:cstheme="minorHAnsi"/>
        </w:rPr>
        <w:t xml:space="preserve"> of approximately £1,000 in</w:t>
      </w:r>
      <w:r w:rsidR="00547029">
        <w:rPr>
          <w:rFonts w:cstheme="minorHAnsi"/>
        </w:rPr>
        <w:t xml:space="preserve"> the submitted budget</w:t>
      </w:r>
      <w:r>
        <w:rPr>
          <w:rFonts w:cstheme="minorHAnsi"/>
        </w:rPr>
        <w:t xml:space="preserve"> could be used </w:t>
      </w:r>
      <w:r w:rsidR="00547029">
        <w:rPr>
          <w:rFonts w:cstheme="minorHAnsi"/>
        </w:rPr>
        <w:t>for</w:t>
      </w:r>
      <w:r>
        <w:rPr>
          <w:rFonts w:cstheme="minorHAnsi"/>
        </w:rPr>
        <w:t xml:space="preserve"> the purchase of a replacement swing for the play area.   </w:t>
      </w:r>
    </w:p>
    <w:p w14:paraId="10ADC0F0" w14:textId="0B75955B" w:rsidR="00B32F7C" w:rsidRDefault="00B32F7C" w:rsidP="00B32F7C">
      <w:pPr>
        <w:tabs>
          <w:tab w:val="left" w:pos="2552"/>
        </w:tabs>
        <w:spacing w:after="0"/>
        <w:ind w:left="709" w:hanging="709"/>
        <w:jc w:val="both"/>
        <w:rPr>
          <w:rFonts w:cstheme="minorHAnsi"/>
        </w:rPr>
      </w:pPr>
      <w:r>
        <w:rPr>
          <w:rFonts w:cstheme="minorHAnsi"/>
          <w:b/>
          <w:bCs/>
        </w:rPr>
        <w:t>7.3</w:t>
      </w:r>
      <w:r>
        <w:rPr>
          <w:rFonts w:cstheme="minorHAnsi"/>
          <w:b/>
          <w:bCs/>
        </w:rPr>
        <w:tab/>
        <w:t>To confirm agreement with ground maintenance contractor and costs for remainder of 2024</w:t>
      </w:r>
    </w:p>
    <w:p w14:paraId="2407F6CA" w14:textId="53B2EC7F" w:rsidR="00B32F7C" w:rsidRDefault="00B32F7C" w:rsidP="00B32F7C">
      <w:pPr>
        <w:tabs>
          <w:tab w:val="left" w:pos="2552"/>
        </w:tabs>
        <w:spacing w:after="0"/>
        <w:ind w:left="709" w:hanging="709"/>
        <w:jc w:val="both"/>
        <w:rPr>
          <w:rFonts w:cstheme="minorHAnsi"/>
        </w:rPr>
      </w:pPr>
      <w:r>
        <w:rPr>
          <w:rFonts w:cstheme="minorHAnsi"/>
        </w:rPr>
        <w:tab/>
        <w:t>Agreed the Parish Council were happy with the SW Horticulture as the new contractor and the cost</w:t>
      </w:r>
      <w:r w:rsidR="00101985">
        <w:rPr>
          <w:rFonts w:cstheme="minorHAnsi"/>
        </w:rPr>
        <w:t>s</w:t>
      </w:r>
      <w:r>
        <w:rPr>
          <w:rFonts w:cstheme="minorHAnsi"/>
        </w:rPr>
        <w:t xml:space="preserve"> of £30 per cut</w:t>
      </w:r>
      <w:r w:rsidR="00101985">
        <w:rPr>
          <w:rFonts w:cstheme="minorHAnsi"/>
        </w:rPr>
        <w:t xml:space="preserve"> and</w:t>
      </w:r>
      <w:r>
        <w:rPr>
          <w:rFonts w:cstheme="minorHAnsi"/>
        </w:rPr>
        <w:t xml:space="preserve"> £30 for spraying the pathways</w:t>
      </w:r>
      <w:r w:rsidR="00101985">
        <w:rPr>
          <w:rFonts w:cstheme="minorHAnsi"/>
        </w:rPr>
        <w:t>.  The Clerk was asked to request one more spray this year, asking for advice on whether residual efficacy was needed.</w:t>
      </w:r>
    </w:p>
    <w:p w14:paraId="5B0FE27C" w14:textId="77777777" w:rsidR="00E32B8B" w:rsidRDefault="00E32B8B" w:rsidP="00FC6034">
      <w:pPr>
        <w:tabs>
          <w:tab w:val="left" w:pos="2552"/>
        </w:tabs>
        <w:spacing w:after="0"/>
        <w:ind w:left="709" w:hanging="709"/>
        <w:jc w:val="both"/>
        <w:rPr>
          <w:rFonts w:cstheme="minorHAnsi"/>
          <w:b/>
        </w:rPr>
      </w:pPr>
    </w:p>
    <w:p w14:paraId="498041DF" w14:textId="1694871B" w:rsidR="00D65471" w:rsidRDefault="00C868BA" w:rsidP="00FC6034">
      <w:pPr>
        <w:tabs>
          <w:tab w:val="left" w:pos="2552"/>
        </w:tabs>
        <w:spacing w:after="0"/>
        <w:ind w:left="709" w:hanging="709"/>
        <w:jc w:val="both"/>
        <w:rPr>
          <w:rFonts w:cstheme="minorHAnsi"/>
        </w:rPr>
      </w:pPr>
      <w:r>
        <w:rPr>
          <w:rFonts w:cstheme="minorHAnsi"/>
          <w:b/>
        </w:rPr>
        <w:t>8</w:t>
      </w:r>
      <w:r w:rsidR="00D65471">
        <w:rPr>
          <w:rFonts w:cstheme="minorHAnsi"/>
          <w:b/>
        </w:rPr>
        <w:t>.</w:t>
      </w:r>
      <w:r w:rsidR="00D65471">
        <w:rPr>
          <w:rFonts w:cstheme="minorHAnsi"/>
          <w:b/>
        </w:rPr>
        <w:tab/>
        <w:t>Finance and Regulatory</w:t>
      </w:r>
    </w:p>
    <w:p w14:paraId="58F7474E" w14:textId="6A972B30" w:rsidR="009E445F" w:rsidRDefault="00143C01" w:rsidP="00FC6034">
      <w:pPr>
        <w:tabs>
          <w:tab w:val="left" w:pos="2552"/>
        </w:tabs>
        <w:spacing w:after="0"/>
        <w:ind w:left="709" w:hanging="709"/>
        <w:jc w:val="both"/>
        <w:rPr>
          <w:rFonts w:cstheme="minorHAnsi"/>
          <w:b/>
        </w:rPr>
      </w:pPr>
      <w:r>
        <w:rPr>
          <w:rFonts w:cstheme="minorHAnsi"/>
          <w:b/>
        </w:rPr>
        <w:t>8</w:t>
      </w:r>
      <w:r w:rsidR="00D65471">
        <w:rPr>
          <w:rFonts w:cstheme="minorHAnsi"/>
          <w:b/>
        </w:rPr>
        <w:t>.1</w:t>
      </w:r>
      <w:r w:rsidR="00D65471">
        <w:rPr>
          <w:rFonts w:cstheme="minorHAnsi"/>
          <w:b/>
        </w:rPr>
        <w:tab/>
      </w:r>
      <w:r w:rsidR="002A4D76">
        <w:rPr>
          <w:rFonts w:cstheme="minorHAnsi"/>
          <w:b/>
        </w:rPr>
        <w:t>To approve</w:t>
      </w:r>
      <w:r w:rsidR="009E445F">
        <w:rPr>
          <w:rFonts w:cstheme="minorHAnsi"/>
          <w:b/>
        </w:rPr>
        <w:t xml:space="preserve"> </w:t>
      </w:r>
      <w:r w:rsidR="00E32B8B">
        <w:rPr>
          <w:rFonts w:cstheme="minorHAnsi"/>
          <w:b/>
        </w:rPr>
        <w:t>contribution of £17.50 for clerk’s attendance at NPTS seminar</w:t>
      </w:r>
    </w:p>
    <w:p w14:paraId="360B9DB9" w14:textId="617728C9" w:rsidR="00BB6896" w:rsidRDefault="00BB6896" w:rsidP="00FC6034">
      <w:pPr>
        <w:tabs>
          <w:tab w:val="left" w:pos="2552"/>
        </w:tabs>
        <w:spacing w:after="0"/>
        <w:ind w:left="709" w:hanging="709"/>
        <w:jc w:val="both"/>
        <w:rPr>
          <w:rFonts w:cstheme="minorHAnsi"/>
          <w:bCs/>
        </w:rPr>
      </w:pPr>
      <w:r>
        <w:rPr>
          <w:rFonts w:cstheme="minorHAnsi"/>
          <w:bCs/>
        </w:rPr>
        <w:tab/>
      </w:r>
      <w:r w:rsidR="00E32B8B">
        <w:rPr>
          <w:rFonts w:cstheme="minorHAnsi"/>
          <w:bCs/>
        </w:rPr>
        <w:t>Proposed and resolved to pay £17.50 contribution for Clerk attending seminar</w:t>
      </w:r>
      <w:r w:rsidR="00547029">
        <w:rPr>
          <w:rFonts w:cstheme="minorHAnsi"/>
          <w:bCs/>
        </w:rPr>
        <w:t>, with the balance of the cost shared by other parish councils.</w:t>
      </w:r>
    </w:p>
    <w:p w14:paraId="409D7F4C" w14:textId="6C7F0B68" w:rsidR="002A4D76" w:rsidRDefault="00143C01" w:rsidP="00FC6034">
      <w:pPr>
        <w:tabs>
          <w:tab w:val="left" w:pos="2552"/>
        </w:tabs>
        <w:spacing w:after="0"/>
        <w:ind w:left="709" w:hanging="709"/>
        <w:jc w:val="both"/>
        <w:rPr>
          <w:rFonts w:cstheme="minorHAnsi"/>
          <w:bCs/>
        </w:rPr>
      </w:pPr>
      <w:r>
        <w:rPr>
          <w:rFonts w:cstheme="minorHAnsi"/>
          <w:b/>
        </w:rPr>
        <w:t>8.2</w:t>
      </w:r>
      <w:r>
        <w:rPr>
          <w:rFonts w:cstheme="minorHAnsi"/>
          <w:b/>
        </w:rPr>
        <w:tab/>
        <w:t>To approve</w:t>
      </w:r>
      <w:r w:rsidR="002A4D76">
        <w:rPr>
          <w:rFonts w:cstheme="minorHAnsi"/>
          <w:b/>
        </w:rPr>
        <w:t xml:space="preserve"> List of Payment</w:t>
      </w:r>
      <w:r w:rsidR="00C81AF4">
        <w:rPr>
          <w:rFonts w:cstheme="minorHAnsi"/>
          <w:b/>
        </w:rPr>
        <w:t>s</w:t>
      </w:r>
    </w:p>
    <w:p w14:paraId="163BB867" w14:textId="393AC951" w:rsidR="00A6397D" w:rsidRDefault="002A4D76" w:rsidP="00FC6034">
      <w:pPr>
        <w:tabs>
          <w:tab w:val="left" w:pos="2552"/>
        </w:tabs>
        <w:spacing w:after="0"/>
        <w:ind w:left="709" w:hanging="709"/>
        <w:jc w:val="both"/>
        <w:rPr>
          <w:rFonts w:cstheme="minorHAnsi"/>
          <w:b/>
        </w:rPr>
      </w:pPr>
      <w:r>
        <w:rPr>
          <w:rFonts w:cstheme="minorHAnsi"/>
          <w:bCs/>
        </w:rPr>
        <w:tab/>
      </w:r>
      <w:r w:rsidR="00E32B8B">
        <w:rPr>
          <w:rFonts w:cstheme="minorHAnsi"/>
          <w:bCs/>
        </w:rPr>
        <w:t xml:space="preserve">Payment of £115.88 to Steward Signs was added to the previously circulated List, which </w:t>
      </w:r>
      <w:proofErr w:type="gramStart"/>
      <w:r w:rsidR="00E32B8B">
        <w:rPr>
          <w:rFonts w:cstheme="minorHAnsi"/>
          <w:bCs/>
        </w:rPr>
        <w:t>was  approved</w:t>
      </w:r>
      <w:proofErr w:type="gramEnd"/>
      <w:r w:rsidR="009E611D">
        <w:rPr>
          <w:rFonts w:cstheme="minorHAnsi"/>
          <w:bCs/>
        </w:rPr>
        <w:t xml:space="preserve"> </w:t>
      </w:r>
      <w:r w:rsidR="00D60A7F">
        <w:rPr>
          <w:rFonts w:cstheme="minorHAnsi"/>
          <w:bCs/>
        </w:rPr>
        <w:t xml:space="preserve">and </w:t>
      </w:r>
      <w:r w:rsidR="009E611D">
        <w:rPr>
          <w:rFonts w:cstheme="minorHAnsi"/>
          <w:bCs/>
        </w:rPr>
        <w:t>then signed by the Chairman and Clerk.</w:t>
      </w:r>
    </w:p>
    <w:p w14:paraId="166075B1" w14:textId="6397F8D6" w:rsidR="00436309" w:rsidRDefault="008C75B9" w:rsidP="00FC6034">
      <w:pPr>
        <w:tabs>
          <w:tab w:val="left" w:pos="2552"/>
        </w:tabs>
        <w:spacing w:after="0"/>
        <w:ind w:left="709" w:hanging="709"/>
        <w:jc w:val="both"/>
        <w:rPr>
          <w:rFonts w:cstheme="minorHAnsi"/>
        </w:rPr>
      </w:pPr>
      <w:r>
        <w:rPr>
          <w:rFonts w:cstheme="minorHAnsi"/>
          <w:b/>
        </w:rPr>
        <w:t>8.3</w:t>
      </w:r>
      <w:r>
        <w:rPr>
          <w:rFonts w:cstheme="minorHAnsi"/>
          <w:b/>
        </w:rPr>
        <w:tab/>
        <w:t>T</w:t>
      </w:r>
      <w:r w:rsidR="00D65471">
        <w:rPr>
          <w:rFonts w:cstheme="minorHAnsi"/>
          <w:b/>
        </w:rPr>
        <w:t>o receive Budget with actuals, balance sheet</w:t>
      </w:r>
      <w:r>
        <w:rPr>
          <w:rFonts w:cstheme="minorHAnsi"/>
          <w:b/>
        </w:rPr>
        <w:t xml:space="preserve"> and report on</w:t>
      </w:r>
      <w:r w:rsidR="00D65471">
        <w:rPr>
          <w:rFonts w:cstheme="minorHAnsi"/>
          <w:b/>
        </w:rPr>
        <w:t xml:space="preserve"> bank reconciliation</w:t>
      </w:r>
      <w:r w:rsidR="00B869E0">
        <w:rPr>
          <w:rFonts w:cstheme="minorHAnsi"/>
          <w:b/>
        </w:rPr>
        <w:t xml:space="preserve"> </w:t>
      </w:r>
    </w:p>
    <w:p w14:paraId="04DBD4DB" w14:textId="77777777" w:rsidR="00E32B8B" w:rsidRDefault="00436309" w:rsidP="00FC6034">
      <w:pPr>
        <w:tabs>
          <w:tab w:val="left" w:pos="2552"/>
        </w:tabs>
        <w:spacing w:after="0"/>
        <w:ind w:left="709" w:hanging="709"/>
        <w:jc w:val="both"/>
        <w:rPr>
          <w:rFonts w:cstheme="minorHAnsi"/>
        </w:rPr>
      </w:pPr>
      <w:r>
        <w:rPr>
          <w:rFonts w:cstheme="minorHAnsi"/>
        </w:rPr>
        <w:tab/>
      </w:r>
      <w:r w:rsidR="008C75B9">
        <w:rPr>
          <w:rFonts w:cstheme="minorHAnsi"/>
        </w:rPr>
        <w:t>The Budget and balance sheet were r</w:t>
      </w:r>
      <w:r w:rsidR="003036A0">
        <w:rPr>
          <w:rFonts w:cstheme="minorHAnsi"/>
        </w:rPr>
        <w:t>eceived with no comments</w:t>
      </w:r>
      <w:r w:rsidR="008C75B9">
        <w:rPr>
          <w:rFonts w:cstheme="minorHAnsi"/>
        </w:rPr>
        <w:t xml:space="preserve">.  </w:t>
      </w:r>
      <w:r w:rsidR="00E32B8B">
        <w:rPr>
          <w:rFonts w:cstheme="minorHAnsi"/>
        </w:rPr>
        <w:t>The Clerk had mistakenly not sent out the Bank Reconciliation to Cllr. Smithe, for which she apologised.  I</w:t>
      </w:r>
      <w:r w:rsidR="008C75B9">
        <w:rPr>
          <w:rFonts w:cstheme="minorHAnsi"/>
        </w:rPr>
        <w:t xml:space="preserve">t was available </w:t>
      </w:r>
      <w:r w:rsidR="00A6397D">
        <w:rPr>
          <w:rFonts w:cstheme="minorHAnsi"/>
        </w:rPr>
        <w:t>for</w:t>
      </w:r>
      <w:r w:rsidR="008C75B9">
        <w:rPr>
          <w:rFonts w:cstheme="minorHAnsi"/>
        </w:rPr>
        <w:t xml:space="preserve"> inspection at the meeting</w:t>
      </w:r>
      <w:r w:rsidR="00DD15F9">
        <w:rPr>
          <w:rFonts w:cstheme="minorHAnsi"/>
        </w:rPr>
        <w:t>, together with the bank statements</w:t>
      </w:r>
      <w:r w:rsidR="008C75B9">
        <w:rPr>
          <w:rFonts w:cstheme="minorHAnsi"/>
        </w:rPr>
        <w:t xml:space="preserve">. </w:t>
      </w:r>
    </w:p>
    <w:p w14:paraId="05DD1FA6" w14:textId="77777777" w:rsidR="00E32B8B" w:rsidRDefault="00E32B8B" w:rsidP="00FC6034">
      <w:pPr>
        <w:tabs>
          <w:tab w:val="left" w:pos="2552"/>
        </w:tabs>
        <w:spacing w:after="0"/>
        <w:ind w:left="709" w:hanging="709"/>
        <w:jc w:val="both"/>
        <w:rPr>
          <w:rFonts w:cstheme="minorHAnsi"/>
        </w:rPr>
      </w:pPr>
    </w:p>
    <w:p w14:paraId="4206AB2F" w14:textId="77777777" w:rsidR="00E32B8B" w:rsidRDefault="00E32B8B" w:rsidP="00FC6034">
      <w:pPr>
        <w:tabs>
          <w:tab w:val="left" w:pos="2552"/>
        </w:tabs>
        <w:spacing w:after="0"/>
        <w:ind w:left="709" w:hanging="709"/>
        <w:jc w:val="both"/>
        <w:rPr>
          <w:rFonts w:cstheme="minorHAnsi"/>
        </w:rPr>
      </w:pPr>
      <w:r>
        <w:rPr>
          <w:rFonts w:cstheme="minorHAnsi"/>
          <w:b/>
          <w:bCs/>
        </w:rPr>
        <w:t>9.</w:t>
      </w:r>
      <w:r>
        <w:rPr>
          <w:rFonts w:cstheme="minorHAnsi"/>
          <w:b/>
          <w:bCs/>
        </w:rPr>
        <w:tab/>
        <w:t>To receive Asset Safety Report and agree any action</w:t>
      </w:r>
    </w:p>
    <w:p w14:paraId="77978D68" w14:textId="73BAEBEF" w:rsidR="00054765" w:rsidRDefault="00E32B8B" w:rsidP="00FC6034">
      <w:pPr>
        <w:tabs>
          <w:tab w:val="left" w:pos="2552"/>
        </w:tabs>
        <w:spacing w:after="0"/>
        <w:ind w:left="709" w:hanging="709"/>
        <w:jc w:val="both"/>
        <w:rPr>
          <w:rFonts w:cstheme="minorHAnsi"/>
        </w:rPr>
      </w:pPr>
      <w:r>
        <w:rPr>
          <w:rFonts w:cstheme="minorHAnsi"/>
        </w:rPr>
        <w:tab/>
      </w:r>
      <w:r w:rsidR="00054765">
        <w:rPr>
          <w:rFonts w:cstheme="minorHAnsi"/>
        </w:rPr>
        <w:t>The Clerk had inspected all the assets and read the list out to the meeting.  The only matters needing attention were as follows:</w:t>
      </w:r>
    </w:p>
    <w:p w14:paraId="05B1E8E8" w14:textId="77777777" w:rsidR="00054765" w:rsidRDefault="00054765" w:rsidP="00FC6034">
      <w:pPr>
        <w:tabs>
          <w:tab w:val="left" w:pos="2552"/>
        </w:tabs>
        <w:spacing w:after="0"/>
        <w:ind w:left="709" w:hanging="709"/>
        <w:jc w:val="both"/>
        <w:rPr>
          <w:rFonts w:cstheme="minorHAnsi"/>
        </w:rPr>
      </w:pPr>
      <w:r>
        <w:rPr>
          <w:rFonts w:cstheme="minorHAnsi"/>
        </w:rPr>
        <w:tab/>
        <w:t>The bar on the swings which was being dealt with as 7.2 above</w:t>
      </w:r>
    </w:p>
    <w:p w14:paraId="793B8DF9" w14:textId="007A8F6C" w:rsidR="00D65471" w:rsidRDefault="00054765" w:rsidP="00FC6034">
      <w:pPr>
        <w:tabs>
          <w:tab w:val="left" w:pos="2552"/>
        </w:tabs>
        <w:spacing w:after="0"/>
        <w:ind w:left="709" w:hanging="709"/>
        <w:jc w:val="both"/>
        <w:rPr>
          <w:rFonts w:cstheme="minorHAnsi"/>
        </w:rPr>
      </w:pPr>
      <w:r>
        <w:rPr>
          <w:rFonts w:cstheme="minorHAnsi"/>
        </w:rPr>
        <w:tab/>
        <w:t>Red telephone box</w:t>
      </w:r>
      <w:r w:rsidR="00E32B8B">
        <w:rPr>
          <w:rFonts w:cstheme="minorHAnsi"/>
        </w:rPr>
        <w:t xml:space="preserve"> </w:t>
      </w:r>
      <w:r>
        <w:rPr>
          <w:rFonts w:cstheme="minorHAnsi"/>
        </w:rPr>
        <w:t>door and painting – this had been agreed at a previous meeting to be discussed in 2025</w:t>
      </w:r>
    </w:p>
    <w:p w14:paraId="4A2222BF" w14:textId="254F896A" w:rsidR="00054765" w:rsidRDefault="00054765" w:rsidP="00FC6034">
      <w:pPr>
        <w:tabs>
          <w:tab w:val="left" w:pos="2552"/>
        </w:tabs>
        <w:spacing w:after="0"/>
        <w:ind w:left="709" w:hanging="709"/>
        <w:jc w:val="both"/>
        <w:rPr>
          <w:rFonts w:cstheme="minorHAnsi"/>
        </w:rPr>
      </w:pPr>
      <w:r>
        <w:rPr>
          <w:rFonts w:cstheme="minorHAnsi"/>
        </w:rPr>
        <w:tab/>
        <w:t xml:space="preserve">Seat at the Church – the back was rotting.  The Chairman reported that he has spoken to </w:t>
      </w:r>
      <w:proofErr w:type="spellStart"/>
      <w:r>
        <w:rPr>
          <w:rFonts w:cstheme="minorHAnsi"/>
        </w:rPr>
        <w:t>Albanwise</w:t>
      </w:r>
      <w:proofErr w:type="spellEnd"/>
      <w:r>
        <w:rPr>
          <w:rFonts w:cstheme="minorHAnsi"/>
        </w:rPr>
        <w:t xml:space="preserve"> who had kindly agreed to replace the seat</w:t>
      </w:r>
    </w:p>
    <w:p w14:paraId="6D6B55BB" w14:textId="2D8BD8B1" w:rsidR="00054765" w:rsidRDefault="00054765" w:rsidP="00FC6034">
      <w:pPr>
        <w:tabs>
          <w:tab w:val="left" w:pos="2552"/>
        </w:tabs>
        <w:spacing w:after="0"/>
        <w:ind w:left="709" w:hanging="709"/>
        <w:jc w:val="both"/>
        <w:rPr>
          <w:rFonts w:cstheme="minorHAnsi"/>
        </w:rPr>
      </w:pPr>
      <w:r>
        <w:rPr>
          <w:rFonts w:cstheme="minorHAnsi"/>
        </w:rPr>
        <w:lastRenderedPageBreak/>
        <w:tab/>
        <w:t>Seat at Moorgate Road – good condition, but could do with repainting – this was being dealt with by Cllr. Abel</w:t>
      </w:r>
    </w:p>
    <w:p w14:paraId="7988B2E3" w14:textId="226284E7" w:rsidR="00054765" w:rsidRDefault="00054765" w:rsidP="00FC6034">
      <w:pPr>
        <w:tabs>
          <w:tab w:val="left" w:pos="2552"/>
        </w:tabs>
        <w:spacing w:after="0"/>
        <w:ind w:left="709" w:hanging="709"/>
        <w:jc w:val="both"/>
        <w:rPr>
          <w:rFonts w:cstheme="minorHAnsi"/>
        </w:rPr>
      </w:pPr>
      <w:r>
        <w:rPr>
          <w:rFonts w:cstheme="minorHAnsi"/>
        </w:rPr>
        <w:tab/>
        <w:t>Village Car Park – drain blocked by vegetation and needed cleaning out</w:t>
      </w:r>
    </w:p>
    <w:p w14:paraId="1F1BC31D" w14:textId="77777777" w:rsidR="00054765" w:rsidRDefault="00054765" w:rsidP="00FC6034">
      <w:pPr>
        <w:tabs>
          <w:tab w:val="left" w:pos="2552"/>
        </w:tabs>
        <w:spacing w:after="0"/>
        <w:ind w:left="709" w:hanging="709"/>
        <w:jc w:val="both"/>
        <w:rPr>
          <w:rFonts w:cstheme="minorHAnsi"/>
        </w:rPr>
      </w:pPr>
    </w:p>
    <w:p w14:paraId="628467D8" w14:textId="7AB20F97" w:rsidR="00054765" w:rsidRPr="00054765" w:rsidRDefault="00054765" w:rsidP="00FC6034">
      <w:pPr>
        <w:tabs>
          <w:tab w:val="left" w:pos="2552"/>
        </w:tabs>
        <w:spacing w:after="0"/>
        <w:ind w:left="709" w:hanging="709"/>
        <w:jc w:val="both"/>
        <w:rPr>
          <w:rFonts w:cstheme="minorHAnsi"/>
          <w:b/>
          <w:bCs/>
        </w:rPr>
      </w:pPr>
      <w:r w:rsidRPr="00054765">
        <w:rPr>
          <w:rFonts w:cstheme="minorHAnsi"/>
          <w:b/>
          <w:bCs/>
        </w:rPr>
        <w:t>10.</w:t>
      </w:r>
      <w:r w:rsidRPr="00054765">
        <w:rPr>
          <w:rFonts w:cstheme="minorHAnsi"/>
          <w:b/>
          <w:bCs/>
        </w:rPr>
        <w:tab/>
        <w:t>To nominate Parish Council representative for Bread &amp; Fuel Charity</w:t>
      </w:r>
    </w:p>
    <w:p w14:paraId="3995CB8E" w14:textId="420FDA33" w:rsidR="00054765" w:rsidRPr="00054765" w:rsidRDefault="00054765" w:rsidP="00FC6034">
      <w:pPr>
        <w:tabs>
          <w:tab w:val="left" w:pos="2552"/>
        </w:tabs>
        <w:spacing w:after="0"/>
        <w:ind w:left="709" w:hanging="709"/>
        <w:jc w:val="both"/>
        <w:rPr>
          <w:rFonts w:cstheme="minorHAnsi"/>
          <w:bCs/>
        </w:rPr>
      </w:pPr>
      <w:r>
        <w:rPr>
          <w:rFonts w:cstheme="minorHAnsi"/>
          <w:b/>
        </w:rPr>
        <w:tab/>
      </w:r>
      <w:r w:rsidRPr="00054765">
        <w:rPr>
          <w:rFonts w:cstheme="minorHAnsi"/>
          <w:bCs/>
        </w:rPr>
        <w:t xml:space="preserve">The Chairman reported that he was intending to </w:t>
      </w:r>
      <w:r>
        <w:rPr>
          <w:rFonts w:cstheme="minorHAnsi"/>
          <w:bCs/>
        </w:rPr>
        <w:t>resign as a trustee of the Charity and hoped that a parish councillor would be willing to be put forward as a trustee on behalf of the Council.  Discussed and agreed to hold over until the next meeting.</w:t>
      </w:r>
    </w:p>
    <w:p w14:paraId="2D579D29" w14:textId="7B89B4AF" w:rsidR="00A93A5F" w:rsidRDefault="00854269" w:rsidP="00A93A5F">
      <w:pPr>
        <w:tabs>
          <w:tab w:val="left" w:pos="2552"/>
        </w:tabs>
        <w:spacing w:after="0"/>
        <w:ind w:left="709" w:hanging="709"/>
        <w:jc w:val="both"/>
        <w:rPr>
          <w:rFonts w:cstheme="minorHAnsi"/>
          <w:b/>
        </w:rPr>
      </w:pPr>
      <w:r>
        <w:rPr>
          <w:rFonts w:cstheme="minorHAnsi"/>
          <w:b/>
        </w:rPr>
        <w:tab/>
      </w:r>
      <w:r w:rsidR="00B772AA">
        <w:rPr>
          <w:rFonts w:cstheme="minorHAnsi"/>
          <w:b/>
        </w:rPr>
        <w:tab/>
      </w:r>
    </w:p>
    <w:p w14:paraId="3390E43D" w14:textId="48BE2775" w:rsidR="00054765" w:rsidRDefault="00C71B56" w:rsidP="00FC6034">
      <w:pPr>
        <w:tabs>
          <w:tab w:val="left" w:pos="2552"/>
        </w:tabs>
        <w:spacing w:after="0"/>
        <w:ind w:left="709" w:hanging="709"/>
        <w:jc w:val="both"/>
        <w:rPr>
          <w:rFonts w:cstheme="minorHAnsi"/>
        </w:rPr>
      </w:pPr>
      <w:r>
        <w:rPr>
          <w:rFonts w:cstheme="minorHAnsi"/>
          <w:b/>
          <w:bCs/>
        </w:rPr>
        <w:t>1</w:t>
      </w:r>
      <w:r w:rsidR="006F2A16">
        <w:rPr>
          <w:rFonts w:cstheme="minorHAnsi"/>
          <w:b/>
          <w:bCs/>
        </w:rPr>
        <w:t>1</w:t>
      </w:r>
      <w:r>
        <w:rPr>
          <w:rFonts w:cstheme="minorHAnsi"/>
          <w:b/>
          <w:bCs/>
        </w:rPr>
        <w:t>.</w:t>
      </w:r>
      <w:r>
        <w:rPr>
          <w:rFonts w:cstheme="minorHAnsi"/>
          <w:b/>
          <w:bCs/>
        </w:rPr>
        <w:tab/>
      </w:r>
      <w:r w:rsidR="00054765">
        <w:rPr>
          <w:rFonts w:cstheme="minorHAnsi"/>
          <w:b/>
          <w:bCs/>
        </w:rPr>
        <w:t>Update on Moorgate Road bench</w:t>
      </w:r>
    </w:p>
    <w:p w14:paraId="12344A38" w14:textId="759F93C7" w:rsidR="00054765" w:rsidRPr="00054765" w:rsidRDefault="00054765" w:rsidP="00FC6034">
      <w:pPr>
        <w:tabs>
          <w:tab w:val="left" w:pos="2552"/>
        </w:tabs>
        <w:spacing w:after="0"/>
        <w:ind w:left="709" w:hanging="709"/>
        <w:jc w:val="both"/>
        <w:rPr>
          <w:rFonts w:cstheme="minorHAnsi"/>
        </w:rPr>
      </w:pPr>
      <w:r>
        <w:rPr>
          <w:rFonts w:cstheme="minorHAnsi"/>
        </w:rPr>
        <w:tab/>
        <w:t>Held over until the next meeting</w:t>
      </w:r>
    </w:p>
    <w:p w14:paraId="42D5C9B6" w14:textId="77777777" w:rsidR="00054765" w:rsidRDefault="00054765" w:rsidP="00FC6034">
      <w:pPr>
        <w:tabs>
          <w:tab w:val="left" w:pos="2552"/>
        </w:tabs>
        <w:spacing w:after="0"/>
        <w:ind w:left="709" w:hanging="709"/>
        <w:jc w:val="both"/>
        <w:rPr>
          <w:rFonts w:cstheme="minorHAnsi"/>
          <w:b/>
          <w:bCs/>
        </w:rPr>
      </w:pPr>
    </w:p>
    <w:p w14:paraId="397F61E9" w14:textId="7268F2C3" w:rsidR="00C71B56" w:rsidRDefault="00054765" w:rsidP="00FC6034">
      <w:pPr>
        <w:tabs>
          <w:tab w:val="left" w:pos="2552"/>
        </w:tabs>
        <w:spacing w:after="0"/>
        <w:ind w:left="709" w:hanging="709"/>
        <w:jc w:val="both"/>
        <w:rPr>
          <w:rFonts w:cstheme="minorHAnsi"/>
        </w:rPr>
      </w:pPr>
      <w:r>
        <w:rPr>
          <w:rFonts w:cstheme="minorHAnsi"/>
          <w:b/>
          <w:bCs/>
        </w:rPr>
        <w:t>12.</w:t>
      </w:r>
      <w:r>
        <w:rPr>
          <w:rFonts w:cstheme="minorHAnsi"/>
          <w:b/>
          <w:bCs/>
        </w:rPr>
        <w:tab/>
      </w:r>
      <w:r w:rsidR="00C71B56">
        <w:rPr>
          <w:rFonts w:cstheme="minorHAnsi"/>
          <w:b/>
          <w:bCs/>
        </w:rPr>
        <w:t>To deal with any correspondence</w:t>
      </w:r>
    </w:p>
    <w:p w14:paraId="608FF342" w14:textId="50E25BEE" w:rsidR="00F412D5" w:rsidRPr="00054765" w:rsidRDefault="00054765" w:rsidP="00054765">
      <w:pPr>
        <w:tabs>
          <w:tab w:val="left" w:pos="2552"/>
        </w:tabs>
        <w:spacing w:after="0"/>
        <w:ind w:left="709" w:hanging="709"/>
        <w:jc w:val="both"/>
        <w:rPr>
          <w:rFonts w:cstheme="minorHAnsi"/>
        </w:rPr>
      </w:pPr>
      <w:r>
        <w:rPr>
          <w:rFonts w:cstheme="minorHAnsi"/>
        </w:rPr>
        <w:tab/>
        <w:t xml:space="preserve">NNDC – review of </w:t>
      </w:r>
      <w:r w:rsidR="00E371DB">
        <w:rPr>
          <w:rFonts w:cstheme="minorHAnsi"/>
        </w:rPr>
        <w:t xml:space="preserve">Polling Districts and Polling Places 2024 – There would be no changes for </w:t>
      </w:r>
      <w:proofErr w:type="spellStart"/>
      <w:r w:rsidR="00E371DB">
        <w:rPr>
          <w:rFonts w:cstheme="minorHAnsi"/>
        </w:rPr>
        <w:t>Hindringham</w:t>
      </w:r>
      <w:proofErr w:type="spellEnd"/>
      <w:r w:rsidR="00E371DB">
        <w:rPr>
          <w:rFonts w:cstheme="minorHAnsi"/>
        </w:rPr>
        <w:t>.   The Parish Council agreed they did not wish to comment on this review</w:t>
      </w:r>
    </w:p>
    <w:p w14:paraId="72306273" w14:textId="39DC8BFC" w:rsidR="008B244C" w:rsidRDefault="00F412D5" w:rsidP="00FC6034">
      <w:pPr>
        <w:tabs>
          <w:tab w:val="left" w:pos="2552"/>
        </w:tabs>
        <w:spacing w:after="0"/>
        <w:ind w:left="709" w:hanging="709"/>
        <w:jc w:val="both"/>
        <w:rPr>
          <w:rFonts w:cstheme="minorHAnsi"/>
        </w:rPr>
      </w:pPr>
      <w:r>
        <w:rPr>
          <w:rFonts w:cstheme="minorHAnsi"/>
        </w:rPr>
        <w:tab/>
      </w:r>
      <w:r w:rsidR="00E371DB">
        <w:rPr>
          <w:rFonts w:cstheme="minorHAnsi"/>
        </w:rPr>
        <w:t>CPRE – Would the Parish Council consider responding to the NPPF consultation and their suggested comments were available.   The Parish Council would not be commenting.</w:t>
      </w:r>
    </w:p>
    <w:p w14:paraId="2157B220" w14:textId="3E6763F9" w:rsidR="00E371DB" w:rsidRDefault="00E371DB" w:rsidP="00FC6034">
      <w:pPr>
        <w:tabs>
          <w:tab w:val="left" w:pos="2552"/>
        </w:tabs>
        <w:spacing w:after="0"/>
        <w:ind w:left="709" w:hanging="709"/>
        <w:jc w:val="both"/>
        <w:rPr>
          <w:rFonts w:cstheme="minorHAnsi"/>
        </w:rPr>
      </w:pPr>
      <w:r>
        <w:rPr>
          <w:rFonts w:cstheme="minorHAnsi"/>
        </w:rPr>
        <w:tab/>
      </w:r>
    </w:p>
    <w:p w14:paraId="72DE929D" w14:textId="052F54B1" w:rsidR="00E631F4" w:rsidRDefault="00572476" w:rsidP="00CB2B84">
      <w:pPr>
        <w:tabs>
          <w:tab w:val="left" w:pos="2552"/>
        </w:tabs>
        <w:spacing w:after="0"/>
        <w:ind w:left="709" w:hanging="709"/>
        <w:jc w:val="both"/>
        <w:rPr>
          <w:rFonts w:cstheme="minorHAnsi"/>
        </w:rPr>
      </w:pPr>
      <w:r>
        <w:rPr>
          <w:rFonts w:cstheme="minorHAnsi"/>
          <w:b/>
        </w:rPr>
        <w:t>1</w:t>
      </w:r>
      <w:r w:rsidR="00B26B42">
        <w:rPr>
          <w:rFonts w:cstheme="minorHAnsi"/>
          <w:b/>
        </w:rPr>
        <w:t>3</w:t>
      </w:r>
      <w:r>
        <w:rPr>
          <w:rFonts w:cstheme="minorHAnsi"/>
          <w:b/>
        </w:rPr>
        <w:t>.</w:t>
      </w:r>
      <w:r w:rsidR="00E631F4">
        <w:rPr>
          <w:rFonts w:cstheme="minorHAnsi"/>
          <w:b/>
        </w:rPr>
        <w:tab/>
        <w:t>Matters for Information only or next Agenda</w:t>
      </w:r>
      <w:r w:rsidR="00E631F4">
        <w:rPr>
          <w:rFonts w:cstheme="minorHAnsi"/>
        </w:rPr>
        <w:tab/>
      </w:r>
    </w:p>
    <w:p w14:paraId="5D162109" w14:textId="5EA05067" w:rsidR="00CB245A" w:rsidRDefault="00214411" w:rsidP="00E371DB">
      <w:pPr>
        <w:tabs>
          <w:tab w:val="left" w:pos="2552"/>
        </w:tabs>
        <w:spacing w:after="0"/>
        <w:ind w:left="709" w:hanging="709"/>
        <w:jc w:val="both"/>
        <w:rPr>
          <w:rFonts w:cstheme="minorHAnsi"/>
        </w:rPr>
      </w:pPr>
      <w:r>
        <w:rPr>
          <w:rFonts w:cstheme="minorHAnsi"/>
        </w:rPr>
        <w:tab/>
        <w:t xml:space="preserve">Information Only:  </w:t>
      </w:r>
      <w:r w:rsidR="00E371DB">
        <w:rPr>
          <w:rFonts w:cstheme="minorHAnsi"/>
        </w:rPr>
        <w:t>The Clerk had received a request from a resident as to whether the grit bin at The Elms would be moved to Walsingham Road as proposed.  Unfortunately, as it was full at the current time, it was not stable or light enough to be moved.</w:t>
      </w:r>
    </w:p>
    <w:p w14:paraId="2F7BADA4" w14:textId="7BEEAA38" w:rsidR="00E371DB" w:rsidRDefault="00E371DB" w:rsidP="00E74E16">
      <w:pPr>
        <w:tabs>
          <w:tab w:val="left" w:pos="2552"/>
        </w:tabs>
        <w:spacing w:after="0"/>
        <w:ind w:left="709" w:hanging="709"/>
        <w:jc w:val="both"/>
        <w:rPr>
          <w:rFonts w:cstheme="minorHAnsi"/>
        </w:rPr>
      </w:pPr>
      <w:r>
        <w:rPr>
          <w:rFonts w:cstheme="minorHAnsi"/>
        </w:rPr>
        <w:tab/>
        <w:t>A date of 27</w:t>
      </w:r>
      <w:r w:rsidRPr="00E371DB">
        <w:rPr>
          <w:rFonts w:cstheme="minorHAnsi"/>
          <w:vertAlign w:val="superscript"/>
        </w:rPr>
        <w:t>th</w:t>
      </w:r>
      <w:r>
        <w:rPr>
          <w:rFonts w:cstheme="minorHAnsi"/>
        </w:rPr>
        <w:t xml:space="preserve"> September was agreed for the triangles to be cut</w:t>
      </w:r>
    </w:p>
    <w:p w14:paraId="24759D9C" w14:textId="3C0B2115" w:rsidR="00E371DB" w:rsidRDefault="00E371DB" w:rsidP="00E74E16">
      <w:pPr>
        <w:tabs>
          <w:tab w:val="left" w:pos="2552"/>
        </w:tabs>
        <w:spacing w:after="0"/>
        <w:ind w:left="709" w:hanging="709"/>
        <w:jc w:val="both"/>
        <w:rPr>
          <w:rFonts w:cstheme="minorHAnsi"/>
        </w:rPr>
      </w:pPr>
      <w:r>
        <w:rPr>
          <w:rFonts w:cstheme="minorHAnsi"/>
        </w:rPr>
        <w:tab/>
        <w:t>The hedge at Well Road junction was long and made exiting Wells Road dangerous with vehicles speeding into the village.</w:t>
      </w:r>
    </w:p>
    <w:p w14:paraId="27F8419E" w14:textId="0F0C307D" w:rsidR="00E371DB" w:rsidRDefault="00E371DB" w:rsidP="00E371DB">
      <w:pPr>
        <w:tabs>
          <w:tab w:val="left" w:pos="2552"/>
        </w:tabs>
        <w:spacing w:after="0"/>
        <w:ind w:left="709" w:hanging="709"/>
        <w:jc w:val="both"/>
        <w:rPr>
          <w:rFonts w:cstheme="minorHAnsi"/>
        </w:rPr>
      </w:pPr>
      <w:r>
        <w:rPr>
          <w:rFonts w:cstheme="minorHAnsi"/>
        </w:rPr>
        <w:tab/>
        <w:t>There was a new group looking after the Churchyard – the Ivy Group – and volunteers were welcome to join. A notice would be put on the noticeboard.</w:t>
      </w:r>
    </w:p>
    <w:p w14:paraId="7CC7CD89" w14:textId="6913C07E" w:rsidR="00B26B42" w:rsidRDefault="00B26B42" w:rsidP="00E371DB">
      <w:pPr>
        <w:tabs>
          <w:tab w:val="left" w:pos="2552"/>
        </w:tabs>
        <w:spacing w:after="0"/>
        <w:ind w:left="709" w:hanging="709"/>
        <w:jc w:val="both"/>
        <w:rPr>
          <w:rFonts w:cstheme="minorHAnsi"/>
        </w:rPr>
      </w:pPr>
      <w:r>
        <w:rPr>
          <w:rFonts w:cstheme="minorHAnsi"/>
        </w:rPr>
        <w:tab/>
        <w:t>Cllr. Abel stated that the defibrillator battery lasted four years</w:t>
      </w:r>
      <w:r w:rsidR="00547029">
        <w:rPr>
          <w:rFonts w:cstheme="minorHAnsi"/>
        </w:rPr>
        <w:t>, which was the reason a new one had been ordered.  The</w:t>
      </w:r>
      <w:r>
        <w:rPr>
          <w:rFonts w:cstheme="minorHAnsi"/>
        </w:rPr>
        <w:t xml:space="preserve"> battery pads would need replacing in 2025.  The date had been noted by the Clerk.</w:t>
      </w:r>
    </w:p>
    <w:p w14:paraId="4CBF67F5" w14:textId="687AAFBB" w:rsidR="00786F82" w:rsidRDefault="00E371DB" w:rsidP="00E371DB">
      <w:pPr>
        <w:tabs>
          <w:tab w:val="left" w:pos="2552"/>
        </w:tabs>
        <w:spacing w:after="0"/>
        <w:ind w:left="709" w:hanging="709"/>
        <w:jc w:val="both"/>
        <w:rPr>
          <w:rFonts w:cstheme="minorHAnsi"/>
        </w:rPr>
      </w:pPr>
      <w:r>
        <w:rPr>
          <w:rFonts w:cstheme="minorHAnsi"/>
        </w:rPr>
        <w:tab/>
      </w:r>
      <w:r w:rsidR="002C3A61">
        <w:rPr>
          <w:rFonts w:cstheme="minorHAnsi"/>
        </w:rPr>
        <w:t xml:space="preserve">Next Agenda: </w:t>
      </w:r>
      <w:r w:rsidR="00572476">
        <w:rPr>
          <w:rFonts w:cstheme="minorHAnsi"/>
        </w:rPr>
        <w:t xml:space="preserve"> </w:t>
      </w:r>
      <w:r>
        <w:rPr>
          <w:rFonts w:cstheme="minorHAnsi"/>
        </w:rPr>
        <w:t>Pavilion Committee Report</w:t>
      </w:r>
      <w:r w:rsidR="00B26B42">
        <w:rPr>
          <w:rFonts w:cstheme="minorHAnsi"/>
        </w:rPr>
        <w:t xml:space="preserve"> – noted that the Tuesday lunches and coffee morning continued</w:t>
      </w:r>
    </w:p>
    <w:p w14:paraId="5B4457F6" w14:textId="76A20A06" w:rsidR="0066757D" w:rsidRDefault="002C3A61" w:rsidP="00E74E16">
      <w:pPr>
        <w:tabs>
          <w:tab w:val="left" w:pos="2552"/>
        </w:tabs>
        <w:spacing w:after="0"/>
        <w:ind w:left="709" w:hanging="709"/>
        <w:jc w:val="both"/>
        <w:rPr>
          <w:rFonts w:cstheme="minorHAnsi"/>
        </w:rPr>
      </w:pPr>
      <w:r>
        <w:rPr>
          <w:rFonts w:cstheme="minorHAnsi"/>
        </w:rPr>
        <w:tab/>
      </w:r>
    </w:p>
    <w:p w14:paraId="403590A8" w14:textId="53B47F50"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E90C7F">
        <w:rPr>
          <w:rFonts w:cstheme="minorHAnsi"/>
        </w:rPr>
        <w:t>9pm</w:t>
      </w:r>
      <w:r w:rsidR="00F44F77">
        <w:rPr>
          <w:rFonts w:cstheme="minorHAnsi"/>
        </w:rPr>
        <w:t xml:space="preserve"> </w:t>
      </w:r>
      <w:r w:rsidR="0066757D">
        <w:rPr>
          <w:rFonts w:cstheme="minorHAnsi"/>
        </w:rPr>
        <w:t>and the approved cheque</w:t>
      </w:r>
      <w:r w:rsidR="00B529F6">
        <w:rPr>
          <w:rFonts w:cstheme="minorHAnsi"/>
        </w:rPr>
        <w:t xml:space="preserve"> w</w:t>
      </w:r>
      <w:r w:rsidR="00B26B42">
        <w:rPr>
          <w:rFonts w:cstheme="minorHAnsi"/>
        </w:rPr>
        <w:t>as</w:t>
      </w:r>
      <w:r w:rsidR="00E631F4">
        <w:rPr>
          <w:rFonts w:cstheme="minorHAnsi"/>
        </w:rPr>
        <w:t xml:space="preserve"> signed.</w:t>
      </w:r>
    </w:p>
    <w:p w14:paraId="5B4F13C6" w14:textId="04B2ED31"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B26B42">
        <w:rPr>
          <w:rFonts w:cstheme="minorHAnsi"/>
        </w:rPr>
        <w:t>19</w:t>
      </w:r>
      <w:r w:rsidR="00B26B42" w:rsidRPr="00B26B42">
        <w:rPr>
          <w:rFonts w:cstheme="minorHAnsi"/>
          <w:vertAlign w:val="superscript"/>
        </w:rPr>
        <w:t>th</w:t>
      </w:r>
      <w:r w:rsidR="00B26B42">
        <w:rPr>
          <w:rFonts w:cstheme="minorHAnsi"/>
        </w:rPr>
        <w:t xml:space="preserve"> November</w:t>
      </w:r>
      <w:r w:rsidR="00EA65F3">
        <w:rPr>
          <w:rFonts w:cstheme="minorHAnsi"/>
        </w:rPr>
        <w:t xml:space="preserve"> </w:t>
      </w:r>
      <w:r w:rsidR="00786F82">
        <w:rPr>
          <w:rFonts w:cstheme="minorHAnsi"/>
        </w:rPr>
        <w:t>2024</w:t>
      </w:r>
      <w:r w:rsidR="002C3A61">
        <w:rPr>
          <w:rFonts w:cstheme="minorHAnsi"/>
        </w:rPr>
        <w:t xml:space="preserve"> </w:t>
      </w:r>
      <w:r w:rsidR="00B26B42">
        <w:rPr>
          <w:rFonts w:cstheme="minorHAnsi"/>
        </w:rPr>
        <w:t>at the Pavilion</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1BF8E" w14:textId="77777777" w:rsidR="0015795C" w:rsidRDefault="0015795C" w:rsidP="00386A99">
      <w:pPr>
        <w:spacing w:after="0" w:line="240" w:lineRule="auto"/>
      </w:pPr>
      <w:r>
        <w:separator/>
      </w:r>
    </w:p>
  </w:endnote>
  <w:endnote w:type="continuationSeparator" w:id="0">
    <w:p w14:paraId="6300182A" w14:textId="77777777" w:rsidR="0015795C" w:rsidRDefault="0015795C"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F8345" w14:textId="77777777" w:rsidR="00B512D4" w:rsidRDefault="00B51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33B5F"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2BF90" w14:textId="77777777" w:rsidR="0015795C" w:rsidRDefault="0015795C" w:rsidP="00386A99">
      <w:pPr>
        <w:spacing w:after="0" w:line="240" w:lineRule="auto"/>
      </w:pPr>
      <w:r>
        <w:separator/>
      </w:r>
    </w:p>
  </w:footnote>
  <w:footnote w:type="continuationSeparator" w:id="0">
    <w:p w14:paraId="5B4D45EA" w14:textId="77777777" w:rsidR="0015795C" w:rsidRDefault="0015795C" w:rsidP="00386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B4251" w14:textId="2D8EED28" w:rsidR="00B512D4" w:rsidRDefault="00B5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C7931" w14:textId="5F2CE5D4" w:rsidR="00B512D4" w:rsidRDefault="00A222D0">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A6485" w14:textId="6CD11E93"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7"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6"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9"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2"/>
  </w:num>
  <w:num w:numId="2" w16cid:durableId="1193496019">
    <w:abstractNumId w:val="1"/>
  </w:num>
  <w:num w:numId="3" w16cid:durableId="1478689754">
    <w:abstractNumId w:val="20"/>
  </w:num>
  <w:num w:numId="4" w16cid:durableId="835339097">
    <w:abstractNumId w:val="19"/>
  </w:num>
  <w:num w:numId="5" w16cid:durableId="1710912076">
    <w:abstractNumId w:val="23"/>
  </w:num>
  <w:num w:numId="6" w16cid:durableId="436607565">
    <w:abstractNumId w:val="9"/>
  </w:num>
  <w:num w:numId="7" w16cid:durableId="172884355">
    <w:abstractNumId w:val="22"/>
  </w:num>
  <w:num w:numId="8" w16cid:durableId="1778481934">
    <w:abstractNumId w:val="12"/>
  </w:num>
  <w:num w:numId="9" w16cid:durableId="2064865950">
    <w:abstractNumId w:val="17"/>
  </w:num>
  <w:num w:numId="10" w16cid:durableId="1682855152">
    <w:abstractNumId w:val="7"/>
  </w:num>
  <w:num w:numId="11" w16cid:durableId="1222904533">
    <w:abstractNumId w:val="27"/>
  </w:num>
  <w:num w:numId="12" w16cid:durableId="1667855962">
    <w:abstractNumId w:val="21"/>
  </w:num>
  <w:num w:numId="13" w16cid:durableId="462190800">
    <w:abstractNumId w:val="26"/>
  </w:num>
  <w:num w:numId="14" w16cid:durableId="1548831884">
    <w:abstractNumId w:val="29"/>
  </w:num>
  <w:num w:numId="15" w16cid:durableId="68429328">
    <w:abstractNumId w:val="24"/>
  </w:num>
  <w:num w:numId="16" w16cid:durableId="378478832">
    <w:abstractNumId w:val="10"/>
  </w:num>
  <w:num w:numId="17" w16cid:durableId="1778869253">
    <w:abstractNumId w:val="14"/>
  </w:num>
  <w:num w:numId="18" w16cid:durableId="892277978">
    <w:abstractNumId w:val="25"/>
  </w:num>
  <w:num w:numId="19" w16cid:durableId="840971839">
    <w:abstractNumId w:val="3"/>
  </w:num>
  <w:num w:numId="20" w16cid:durableId="35280866">
    <w:abstractNumId w:val="4"/>
  </w:num>
  <w:num w:numId="21" w16cid:durableId="582103633">
    <w:abstractNumId w:val="16"/>
  </w:num>
  <w:num w:numId="22" w16cid:durableId="1339429451">
    <w:abstractNumId w:val="11"/>
  </w:num>
  <w:num w:numId="23" w16cid:durableId="754743803">
    <w:abstractNumId w:val="13"/>
  </w:num>
  <w:num w:numId="24" w16cid:durableId="592202198">
    <w:abstractNumId w:val="8"/>
  </w:num>
  <w:num w:numId="25" w16cid:durableId="516620663">
    <w:abstractNumId w:val="28"/>
  </w:num>
  <w:num w:numId="26" w16cid:durableId="222107381">
    <w:abstractNumId w:val="0"/>
  </w:num>
  <w:num w:numId="27" w16cid:durableId="1263488085">
    <w:abstractNumId w:val="5"/>
  </w:num>
  <w:num w:numId="28" w16cid:durableId="79300978">
    <w:abstractNumId w:val="15"/>
  </w:num>
  <w:num w:numId="29" w16cid:durableId="442040811">
    <w:abstractNumId w:val="6"/>
  </w:num>
  <w:num w:numId="30" w16cid:durableId="1321419492">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14BBB"/>
    <w:rsid w:val="00016238"/>
    <w:rsid w:val="0001732C"/>
    <w:rsid w:val="000206BA"/>
    <w:rsid w:val="000214E8"/>
    <w:rsid w:val="0002163D"/>
    <w:rsid w:val="00021826"/>
    <w:rsid w:val="00023C64"/>
    <w:rsid w:val="00026B51"/>
    <w:rsid w:val="00030500"/>
    <w:rsid w:val="00030562"/>
    <w:rsid w:val="00034B36"/>
    <w:rsid w:val="00035122"/>
    <w:rsid w:val="0003730B"/>
    <w:rsid w:val="00037BCB"/>
    <w:rsid w:val="00037D17"/>
    <w:rsid w:val="00041332"/>
    <w:rsid w:val="0004228D"/>
    <w:rsid w:val="00043EAC"/>
    <w:rsid w:val="00045688"/>
    <w:rsid w:val="00052353"/>
    <w:rsid w:val="00052BEC"/>
    <w:rsid w:val="0005420B"/>
    <w:rsid w:val="00054513"/>
    <w:rsid w:val="00054765"/>
    <w:rsid w:val="00061A81"/>
    <w:rsid w:val="0006484E"/>
    <w:rsid w:val="00067356"/>
    <w:rsid w:val="000702A8"/>
    <w:rsid w:val="000719DC"/>
    <w:rsid w:val="000738DA"/>
    <w:rsid w:val="00074851"/>
    <w:rsid w:val="00077F75"/>
    <w:rsid w:val="000838A5"/>
    <w:rsid w:val="00084013"/>
    <w:rsid w:val="000866B3"/>
    <w:rsid w:val="00090849"/>
    <w:rsid w:val="000924F1"/>
    <w:rsid w:val="00093302"/>
    <w:rsid w:val="000957E1"/>
    <w:rsid w:val="000977C2"/>
    <w:rsid w:val="00097FEE"/>
    <w:rsid w:val="000A06CE"/>
    <w:rsid w:val="000A17A0"/>
    <w:rsid w:val="000A1E0F"/>
    <w:rsid w:val="000A50FE"/>
    <w:rsid w:val="000A78B1"/>
    <w:rsid w:val="000B0C63"/>
    <w:rsid w:val="000B1D4C"/>
    <w:rsid w:val="000B28C0"/>
    <w:rsid w:val="000B3B5C"/>
    <w:rsid w:val="000B4533"/>
    <w:rsid w:val="000B5701"/>
    <w:rsid w:val="000B5F67"/>
    <w:rsid w:val="000C2AA4"/>
    <w:rsid w:val="000C4907"/>
    <w:rsid w:val="000C4C59"/>
    <w:rsid w:val="000C541F"/>
    <w:rsid w:val="000C6A3E"/>
    <w:rsid w:val="000D235C"/>
    <w:rsid w:val="000D48F9"/>
    <w:rsid w:val="000D6080"/>
    <w:rsid w:val="000E17CE"/>
    <w:rsid w:val="000E529E"/>
    <w:rsid w:val="000E6B65"/>
    <w:rsid w:val="000E6B73"/>
    <w:rsid w:val="000E7591"/>
    <w:rsid w:val="000F1E7D"/>
    <w:rsid w:val="000F2B9F"/>
    <w:rsid w:val="000F5469"/>
    <w:rsid w:val="000F5B0E"/>
    <w:rsid w:val="000F7497"/>
    <w:rsid w:val="00101985"/>
    <w:rsid w:val="00102FD2"/>
    <w:rsid w:val="00104DC3"/>
    <w:rsid w:val="001059F6"/>
    <w:rsid w:val="00106934"/>
    <w:rsid w:val="0011077E"/>
    <w:rsid w:val="00112CDB"/>
    <w:rsid w:val="0011490A"/>
    <w:rsid w:val="00121608"/>
    <w:rsid w:val="001220E7"/>
    <w:rsid w:val="00122155"/>
    <w:rsid w:val="001278FC"/>
    <w:rsid w:val="00130E22"/>
    <w:rsid w:val="00132271"/>
    <w:rsid w:val="0013250E"/>
    <w:rsid w:val="00133258"/>
    <w:rsid w:val="001346E8"/>
    <w:rsid w:val="00134CC3"/>
    <w:rsid w:val="00134D28"/>
    <w:rsid w:val="00136CFC"/>
    <w:rsid w:val="00137147"/>
    <w:rsid w:val="00141464"/>
    <w:rsid w:val="00143C01"/>
    <w:rsid w:val="00144E5E"/>
    <w:rsid w:val="00145466"/>
    <w:rsid w:val="00150F23"/>
    <w:rsid w:val="00152109"/>
    <w:rsid w:val="0015795C"/>
    <w:rsid w:val="00157F2A"/>
    <w:rsid w:val="00160FD6"/>
    <w:rsid w:val="001613B5"/>
    <w:rsid w:val="001639F9"/>
    <w:rsid w:val="00165107"/>
    <w:rsid w:val="0016773C"/>
    <w:rsid w:val="001719F5"/>
    <w:rsid w:val="00172496"/>
    <w:rsid w:val="00172AED"/>
    <w:rsid w:val="0017482C"/>
    <w:rsid w:val="0018221C"/>
    <w:rsid w:val="00182A24"/>
    <w:rsid w:val="0018440D"/>
    <w:rsid w:val="00184A85"/>
    <w:rsid w:val="001865F0"/>
    <w:rsid w:val="00196F8C"/>
    <w:rsid w:val="001A1131"/>
    <w:rsid w:val="001A17B4"/>
    <w:rsid w:val="001A249C"/>
    <w:rsid w:val="001A37A3"/>
    <w:rsid w:val="001A4404"/>
    <w:rsid w:val="001A6224"/>
    <w:rsid w:val="001A671C"/>
    <w:rsid w:val="001B29F9"/>
    <w:rsid w:val="001B3143"/>
    <w:rsid w:val="001B5F26"/>
    <w:rsid w:val="001C5408"/>
    <w:rsid w:val="001C5C03"/>
    <w:rsid w:val="001C6172"/>
    <w:rsid w:val="001D3444"/>
    <w:rsid w:val="001D36C4"/>
    <w:rsid w:val="001D418A"/>
    <w:rsid w:val="001D584B"/>
    <w:rsid w:val="001D65DA"/>
    <w:rsid w:val="001D7582"/>
    <w:rsid w:val="001E022E"/>
    <w:rsid w:val="001E0C8B"/>
    <w:rsid w:val="001E2C15"/>
    <w:rsid w:val="001E2F5E"/>
    <w:rsid w:val="001E6A1E"/>
    <w:rsid w:val="001F164E"/>
    <w:rsid w:val="001F2219"/>
    <w:rsid w:val="001F2FD2"/>
    <w:rsid w:val="001F3930"/>
    <w:rsid w:val="001F399C"/>
    <w:rsid w:val="001F6E20"/>
    <w:rsid w:val="001F77A6"/>
    <w:rsid w:val="0020021D"/>
    <w:rsid w:val="002072EC"/>
    <w:rsid w:val="0021072A"/>
    <w:rsid w:val="00212683"/>
    <w:rsid w:val="00212C18"/>
    <w:rsid w:val="00213DCA"/>
    <w:rsid w:val="00214411"/>
    <w:rsid w:val="00215A0D"/>
    <w:rsid w:val="002164BA"/>
    <w:rsid w:val="00216FB3"/>
    <w:rsid w:val="00221240"/>
    <w:rsid w:val="00221E40"/>
    <w:rsid w:val="00222CDF"/>
    <w:rsid w:val="00223094"/>
    <w:rsid w:val="002232E6"/>
    <w:rsid w:val="0022488C"/>
    <w:rsid w:val="00227C0D"/>
    <w:rsid w:val="002310F4"/>
    <w:rsid w:val="002344AD"/>
    <w:rsid w:val="002350BF"/>
    <w:rsid w:val="00243C91"/>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5A45"/>
    <w:rsid w:val="00276CAB"/>
    <w:rsid w:val="00277395"/>
    <w:rsid w:val="002801C2"/>
    <w:rsid w:val="002802FA"/>
    <w:rsid w:val="00284636"/>
    <w:rsid w:val="00290832"/>
    <w:rsid w:val="00290C61"/>
    <w:rsid w:val="0029101D"/>
    <w:rsid w:val="00291C0B"/>
    <w:rsid w:val="00291DD3"/>
    <w:rsid w:val="00291E44"/>
    <w:rsid w:val="00292FA9"/>
    <w:rsid w:val="002939AB"/>
    <w:rsid w:val="00294270"/>
    <w:rsid w:val="00294569"/>
    <w:rsid w:val="0029486C"/>
    <w:rsid w:val="00296A84"/>
    <w:rsid w:val="002A33FB"/>
    <w:rsid w:val="002A340F"/>
    <w:rsid w:val="002A4D76"/>
    <w:rsid w:val="002A62B6"/>
    <w:rsid w:val="002A6567"/>
    <w:rsid w:val="002A75CB"/>
    <w:rsid w:val="002A7C49"/>
    <w:rsid w:val="002B1601"/>
    <w:rsid w:val="002B5006"/>
    <w:rsid w:val="002B525B"/>
    <w:rsid w:val="002C3A61"/>
    <w:rsid w:val="002C42C4"/>
    <w:rsid w:val="002C64AF"/>
    <w:rsid w:val="002D106B"/>
    <w:rsid w:val="002D247B"/>
    <w:rsid w:val="002D5623"/>
    <w:rsid w:val="002D643E"/>
    <w:rsid w:val="002E1403"/>
    <w:rsid w:val="002E25A9"/>
    <w:rsid w:val="002E3AC8"/>
    <w:rsid w:val="002E4018"/>
    <w:rsid w:val="002E4C43"/>
    <w:rsid w:val="002E77EC"/>
    <w:rsid w:val="002F1E1D"/>
    <w:rsid w:val="002F3BB7"/>
    <w:rsid w:val="002F4256"/>
    <w:rsid w:val="002F4E0B"/>
    <w:rsid w:val="002F6F24"/>
    <w:rsid w:val="002F777D"/>
    <w:rsid w:val="003005A9"/>
    <w:rsid w:val="003005C2"/>
    <w:rsid w:val="003026C6"/>
    <w:rsid w:val="00302845"/>
    <w:rsid w:val="003036A0"/>
    <w:rsid w:val="00307DCC"/>
    <w:rsid w:val="003104DD"/>
    <w:rsid w:val="0031081D"/>
    <w:rsid w:val="00310E55"/>
    <w:rsid w:val="003133F9"/>
    <w:rsid w:val="003135A6"/>
    <w:rsid w:val="00316179"/>
    <w:rsid w:val="00320F22"/>
    <w:rsid w:val="003234FF"/>
    <w:rsid w:val="00323B03"/>
    <w:rsid w:val="00326194"/>
    <w:rsid w:val="00326887"/>
    <w:rsid w:val="00331829"/>
    <w:rsid w:val="00331A06"/>
    <w:rsid w:val="00333882"/>
    <w:rsid w:val="0033558F"/>
    <w:rsid w:val="00335A79"/>
    <w:rsid w:val="0033768F"/>
    <w:rsid w:val="003379E0"/>
    <w:rsid w:val="003401AF"/>
    <w:rsid w:val="00340D2D"/>
    <w:rsid w:val="00341623"/>
    <w:rsid w:val="003444D2"/>
    <w:rsid w:val="00347C27"/>
    <w:rsid w:val="00347F95"/>
    <w:rsid w:val="003518BF"/>
    <w:rsid w:val="00351DE2"/>
    <w:rsid w:val="00353681"/>
    <w:rsid w:val="00354154"/>
    <w:rsid w:val="00354489"/>
    <w:rsid w:val="0035547F"/>
    <w:rsid w:val="00355F43"/>
    <w:rsid w:val="00356700"/>
    <w:rsid w:val="00356C42"/>
    <w:rsid w:val="00360115"/>
    <w:rsid w:val="0036086A"/>
    <w:rsid w:val="003611C6"/>
    <w:rsid w:val="003616E5"/>
    <w:rsid w:val="00361BEB"/>
    <w:rsid w:val="00361E66"/>
    <w:rsid w:val="00364EF2"/>
    <w:rsid w:val="003728AA"/>
    <w:rsid w:val="0037796D"/>
    <w:rsid w:val="00380E1A"/>
    <w:rsid w:val="00386A99"/>
    <w:rsid w:val="00391BEC"/>
    <w:rsid w:val="0039512F"/>
    <w:rsid w:val="00395183"/>
    <w:rsid w:val="00395487"/>
    <w:rsid w:val="003A18B3"/>
    <w:rsid w:val="003A38C3"/>
    <w:rsid w:val="003A6256"/>
    <w:rsid w:val="003B258B"/>
    <w:rsid w:val="003B3185"/>
    <w:rsid w:val="003B381D"/>
    <w:rsid w:val="003B42DE"/>
    <w:rsid w:val="003B4F4F"/>
    <w:rsid w:val="003B5544"/>
    <w:rsid w:val="003B6958"/>
    <w:rsid w:val="003C09B2"/>
    <w:rsid w:val="003C3A8A"/>
    <w:rsid w:val="003C5791"/>
    <w:rsid w:val="003C6739"/>
    <w:rsid w:val="003C68F4"/>
    <w:rsid w:val="003C7011"/>
    <w:rsid w:val="003D2640"/>
    <w:rsid w:val="003D3705"/>
    <w:rsid w:val="003D4D6A"/>
    <w:rsid w:val="003D74DA"/>
    <w:rsid w:val="003E00D5"/>
    <w:rsid w:val="003E01F9"/>
    <w:rsid w:val="003E2876"/>
    <w:rsid w:val="003E5814"/>
    <w:rsid w:val="003E6721"/>
    <w:rsid w:val="003F0164"/>
    <w:rsid w:val="003F2619"/>
    <w:rsid w:val="004047D4"/>
    <w:rsid w:val="00405AA1"/>
    <w:rsid w:val="00405CA7"/>
    <w:rsid w:val="004063A1"/>
    <w:rsid w:val="00406517"/>
    <w:rsid w:val="00407649"/>
    <w:rsid w:val="00412883"/>
    <w:rsid w:val="00413079"/>
    <w:rsid w:val="00415805"/>
    <w:rsid w:val="00415824"/>
    <w:rsid w:val="00415972"/>
    <w:rsid w:val="004171CF"/>
    <w:rsid w:val="004217F8"/>
    <w:rsid w:val="00422AC3"/>
    <w:rsid w:val="00426914"/>
    <w:rsid w:val="00426D07"/>
    <w:rsid w:val="00436309"/>
    <w:rsid w:val="004377E0"/>
    <w:rsid w:val="004410C5"/>
    <w:rsid w:val="0044196E"/>
    <w:rsid w:val="004438DB"/>
    <w:rsid w:val="00443934"/>
    <w:rsid w:val="004479B1"/>
    <w:rsid w:val="0045174F"/>
    <w:rsid w:val="00455B1C"/>
    <w:rsid w:val="00456DDB"/>
    <w:rsid w:val="004636E2"/>
    <w:rsid w:val="004637FF"/>
    <w:rsid w:val="00463C23"/>
    <w:rsid w:val="00464F17"/>
    <w:rsid w:val="00467320"/>
    <w:rsid w:val="00467BC7"/>
    <w:rsid w:val="00474298"/>
    <w:rsid w:val="004745AE"/>
    <w:rsid w:val="004769F0"/>
    <w:rsid w:val="00482310"/>
    <w:rsid w:val="0048368E"/>
    <w:rsid w:val="00484E92"/>
    <w:rsid w:val="00484FD9"/>
    <w:rsid w:val="004939B2"/>
    <w:rsid w:val="00495043"/>
    <w:rsid w:val="0049513E"/>
    <w:rsid w:val="0049694A"/>
    <w:rsid w:val="0049732B"/>
    <w:rsid w:val="004A1C61"/>
    <w:rsid w:val="004A3AAC"/>
    <w:rsid w:val="004A558A"/>
    <w:rsid w:val="004B0412"/>
    <w:rsid w:val="004B25EE"/>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4F7A89"/>
    <w:rsid w:val="00501DC2"/>
    <w:rsid w:val="00503034"/>
    <w:rsid w:val="005051DC"/>
    <w:rsid w:val="005057EE"/>
    <w:rsid w:val="00510229"/>
    <w:rsid w:val="00511842"/>
    <w:rsid w:val="005139DF"/>
    <w:rsid w:val="00516B4C"/>
    <w:rsid w:val="00520D1F"/>
    <w:rsid w:val="00521260"/>
    <w:rsid w:val="00524172"/>
    <w:rsid w:val="005253DD"/>
    <w:rsid w:val="00532FF3"/>
    <w:rsid w:val="00534095"/>
    <w:rsid w:val="0053421C"/>
    <w:rsid w:val="00536A37"/>
    <w:rsid w:val="00541772"/>
    <w:rsid w:val="00544857"/>
    <w:rsid w:val="00545693"/>
    <w:rsid w:val="0054691E"/>
    <w:rsid w:val="00546AB0"/>
    <w:rsid w:val="00546F3F"/>
    <w:rsid w:val="00547029"/>
    <w:rsid w:val="0054703A"/>
    <w:rsid w:val="005509F7"/>
    <w:rsid w:val="00552086"/>
    <w:rsid w:val="00552CFB"/>
    <w:rsid w:val="005559B0"/>
    <w:rsid w:val="00561321"/>
    <w:rsid w:val="00562102"/>
    <w:rsid w:val="00563E85"/>
    <w:rsid w:val="0056465E"/>
    <w:rsid w:val="0056485D"/>
    <w:rsid w:val="005659F7"/>
    <w:rsid w:val="00565EA2"/>
    <w:rsid w:val="0056605E"/>
    <w:rsid w:val="005663AF"/>
    <w:rsid w:val="00571869"/>
    <w:rsid w:val="00572476"/>
    <w:rsid w:val="00573D7F"/>
    <w:rsid w:val="00573FB2"/>
    <w:rsid w:val="0057512B"/>
    <w:rsid w:val="00575897"/>
    <w:rsid w:val="00575EAB"/>
    <w:rsid w:val="00577E14"/>
    <w:rsid w:val="0058027F"/>
    <w:rsid w:val="005900F6"/>
    <w:rsid w:val="00591EED"/>
    <w:rsid w:val="005922F4"/>
    <w:rsid w:val="00593AF7"/>
    <w:rsid w:val="00594070"/>
    <w:rsid w:val="00595A82"/>
    <w:rsid w:val="00595DF4"/>
    <w:rsid w:val="00595E26"/>
    <w:rsid w:val="0059606C"/>
    <w:rsid w:val="00596BEB"/>
    <w:rsid w:val="005A0DCE"/>
    <w:rsid w:val="005A2051"/>
    <w:rsid w:val="005A6D2B"/>
    <w:rsid w:val="005A783E"/>
    <w:rsid w:val="005B18E8"/>
    <w:rsid w:val="005B345A"/>
    <w:rsid w:val="005B3F98"/>
    <w:rsid w:val="005B4656"/>
    <w:rsid w:val="005B46B8"/>
    <w:rsid w:val="005B544C"/>
    <w:rsid w:val="005C0738"/>
    <w:rsid w:val="005C0AB1"/>
    <w:rsid w:val="005C238F"/>
    <w:rsid w:val="005C2720"/>
    <w:rsid w:val="005C28F0"/>
    <w:rsid w:val="005C2CF3"/>
    <w:rsid w:val="005C3698"/>
    <w:rsid w:val="005C3EC4"/>
    <w:rsid w:val="005C54DD"/>
    <w:rsid w:val="005C56AD"/>
    <w:rsid w:val="005C6148"/>
    <w:rsid w:val="005C65A3"/>
    <w:rsid w:val="005C6634"/>
    <w:rsid w:val="005C73B0"/>
    <w:rsid w:val="005D590E"/>
    <w:rsid w:val="005D5D65"/>
    <w:rsid w:val="005D7609"/>
    <w:rsid w:val="005D7E7C"/>
    <w:rsid w:val="005E0321"/>
    <w:rsid w:val="005E0D37"/>
    <w:rsid w:val="005E136C"/>
    <w:rsid w:val="005E4AF2"/>
    <w:rsid w:val="005E6BEA"/>
    <w:rsid w:val="005F2B85"/>
    <w:rsid w:val="005F53AF"/>
    <w:rsid w:val="005F6997"/>
    <w:rsid w:val="005F7F48"/>
    <w:rsid w:val="00600A58"/>
    <w:rsid w:val="006027B1"/>
    <w:rsid w:val="006059B4"/>
    <w:rsid w:val="006107EB"/>
    <w:rsid w:val="00611DD2"/>
    <w:rsid w:val="00613498"/>
    <w:rsid w:val="006153DB"/>
    <w:rsid w:val="0061542B"/>
    <w:rsid w:val="00615AFE"/>
    <w:rsid w:val="00615B5F"/>
    <w:rsid w:val="00621A9B"/>
    <w:rsid w:val="00623DAB"/>
    <w:rsid w:val="0063041C"/>
    <w:rsid w:val="0063244E"/>
    <w:rsid w:val="00634DF8"/>
    <w:rsid w:val="00640CF3"/>
    <w:rsid w:val="00641CAB"/>
    <w:rsid w:val="00647A17"/>
    <w:rsid w:val="00652612"/>
    <w:rsid w:val="00652AAF"/>
    <w:rsid w:val="00656CD4"/>
    <w:rsid w:val="00657D5B"/>
    <w:rsid w:val="00657F35"/>
    <w:rsid w:val="0066215D"/>
    <w:rsid w:val="006638EA"/>
    <w:rsid w:val="0066757D"/>
    <w:rsid w:val="00674A92"/>
    <w:rsid w:val="00675094"/>
    <w:rsid w:val="00675D59"/>
    <w:rsid w:val="0067780D"/>
    <w:rsid w:val="00680266"/>
    <w:rsid w:val="00683B04"/>
    <w:rsid w:val="006860B4"/>
    <w:rsid w:val="00686531"/>
    <w:rsid w:val="00686755"/>
    <w:rsid w:val="00686F70"/>
    <w:rsid w:val="00687CEC"/>
    <w:rsid w:val="00690B80"/>
    <w:rsid w:val="00691541"/>
    <w:rsid w:val="0069156F"/>
    <w:rsid w:val="00691B22"/>
    <w:rsid w:val="0069538C"/>
    <w:rsid w:val="00695EFD"/>
    <w:rsid w:val="00696565"/>
    <w:rsid w:val="00697257"/>
    <w:rsid w:val="0069745D"/>
    <w:rsid w:val="00697699"/>
    <w:rsid w:val="006A08F8"/>
    <w:rsid w:val="006A19F7"/>
    <w:rsid w:val="006A46B3"/>
    <w:rsid w:val="006A4AC1"/>
    <w:rsid w:val="006A5DBE"/>
    <w:rsid w:val="006B0294"/>
    <w:rsid w:val="006B11C1"/>
    <w:rsid w:val="006B3E84"/>
    <w:rsid w:val="006B510B"/>
    <w:rsid w:val="006B5483"/>
    <w:rsid w:val="006B6F98"/>
    <w:rsid w:val="006C5E3C"/>
    <w:rsid w:val="006D03D1"/>
    <w:rsid w:val="006D4A50"/>
    <w:rsid w:val="006D5041"/>
    <w:rsid w:val="006D727B"/>
    <w:rsid w:val="006D74DF"/>
    <w:rsid w:val="006E16A8"/>
    <w:rsid w:val="006E2362"/>
    <w:rsid w:val="006E5649"/>
    <w:rsid w:val="006E5D8D"/>
    <w:rsid w:val="006E7CF8"/>
    <w:rsid w:val="006F06F2"/>
    <w:rsid w:val="006F089F"/>
    <w:rsid w:val="006F2A16"/>
    <w:rsid w:val="006F39B4"/>
    <w:rsid w:val="006F6731"/>
    <w:rsid w:val="006F7609"/>
    <w:rsid w:val="006F7840"/>
    <w:rsid w:val="006F7FC9"/>
    <w:rsid w:val="00700A3B"/>
    <w:rsid w:val="00700D7A"/>
    <w:rsid w:val="00705D77"/>
    <w:rsid w:val="007061CF"/>
    <w:rsid w:val="0071137D"/>
    <w:rsid w:val="007176C2"/>
    <w:rsid w:val="00720982"/>
    <w:rsid w:val="007209CC"/>
    <w:rsid w:val="00720E88"/>
    <w:rsid w:val="0072526D"/>
    <w:rsid w:val="00725A58"/>
    <w:rsid w:val="00725C0A"/>
    <w:rsid w:val="00726011"/>
    <w:rsid w:val="007267D4"/>
    <w:rsid w:val="00726FF6"/>
    <w:rsid w:val="00730D08"/>
    <w:rsid w:val="007322CE"/>
    <w:rsid w:val="00732456"/>
    <w:rsid w:val="00736449"/>
    <w:rsid w:val="00740E67"/>
    <w:rsid w:val="007416FE"/>
    <w:rsid w:val="00752E33"/>
    <w:rsid w:val="00756830"/>
    <w:rsid w:val="00756FBD"/>
    <w:rsid w:val="00760020"/>
    <w:rsid w:val="00761529"/>
    <w:rsid w:val="007629F9"/>
    <w:rsid w:val="00765323"/>
    <w:rsid w:val="00770CFB"/>
    <w:rsid w:val="007752A1"/>
    <w:rsid w:val="00777822"/>
    <w:rsid w:val="00780126"/>
    <w:rsid w:val="007835AB"/>
    <w:rsid w:val="00783F4B"/>
    <w:rsid w:val="00785B1E"/>
    <w:rsid w:val="00786F82"/>
    <w:rsid w:val="007902F4"/>
    <w:rsid w:val="00793D39"/>
    <w:rsid w:val="007A0428"/>
    <w:rsid w:val="007A1ED8"/>
    <w:rsid w:val="007A1FBF"/>
    <w:rsid w:val="007A48EE"/>
    <w:rsid w:val="007A67BE"/>
    <w:rsid w:val="007A73B5"/>
    <w:rsid w:val="007A78D6"/>
    <w:rsid w:val="007B0362"/>
    <w:rsid w:val="007B3067"/>
    <w:rsid w:val="007B4942"/>
    <w:rsid w:val="007C0883"/>
    <w:rsid w:val="007C0FEB"/>
    <w:rsid w:val="007C73ED"/>
    <w:rsid w:val="007C7A59"/>
    <w:rsid w:val="007D06A3"/>
    <w:rsid w:val="007E1F92"/>
    <w:rsid w:val="007E1FE2"/>
    <w:rsid w:val="007E2CA8"/>
    <w:rsid w:val="007E36E9"/>
    <w:rsid w:val="007F030D"/>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0710"/>
    <w:rsid w:val="00832831"/>
    <w:rsid w:val="00833332"/>
    <w:rsid w:val="00834617"/>
    <w:rsid w:val="0083528A"/>
    <w:rsid w:val="008356CE"/>
    <w:rsid w:val="00835732"/>
    <w:rsid w:val="0084099D"/>
    <w:rsid w:val="00841C4E"/>
    <w:rsid w:val="00844F4B"/>
    <w:rsid w:val="008452C2"/>
    <w:rsid w:val="008462AE"/>
    <w:rsid w:val="00847DAF"/>
    <w:rsid w:val="00850C6B"/>
    <w:rsid w:val="00852375"/>
    <w:rsid w:val="0085355E"/>
    <w:rsid w:val="00854269"/>
    <w:rsid w:val="00854552"/>
    <w:rsid w:val="00855692"/>
    <w:rsid w:val="00855D71"/>
    <w:rsid w:val="00861961"/>
    <w:rsid w:val="0087025C"/>
    <w:rsid w:val="00870A9A"/>
    <w:rsid w:val="00872A8D"/>
    <w:rsid w:val="008735B0"/>
    <w:rsid w:val="0087370F"/>
    <w:rsid w:val="00874249"/>
    <w:rsid w:val="00874FEE"/>
    <w:rsid w:val="00877A14"/>
    <w:rsid w:val="00881F12"/>
    <w:rsid w:val="00885D67"/>
    <w:rsid w:val="00886DCB"/>
    <w:rsid w:val="008877EF"/>
    <w:rsid w:val="0089154B"/>
    <w:rsid w:val="008A1B8B"/>
    <w:rsid w:val="008A5855"/>
    <w:rsid w:val="008A5D36"/>
    <w:rsid w:val="008A5E01"/>
    <w:rsid w:val="008B1B3F"/>
    <w:rsid w:val="008B244C"/>
    <w:rsid w:val="008B3507"/>
    <w:rsid w:val="008B3DC6"/>
    <w:rsid w:val="008B4EA9"/>
    <w:rsid w:val="008B605D"/>
    <w:rsid w:val="008C1373"/>
    <w:rsid w:val="008C1570"/>
    <w:rsid w:val="008C2526"/>
    <w:rsid w:val="008C26BF"/>
    <w:rsid w:val="008C3269"/>
    <w:rsid w:val="008C34A3"/>
    <w:rsid w:val="008C3B26"/>
    <w:rsid w:val="008C65F9"/>
    <w:rsid w:val="008C6653"/>
    <w:rsid w:val="008C66E4"/>
    <w:rsid w:val="008C75B9"/>
    <w:rsid w:val="008C7FBC"/>
    <w:rsid w:val="008D3F4F"/>
    <w:rsid w:val="008D52CA"/>
    <w:rsid w:val="008E0967"/>
    <w:rsid w:val="008E1C6F"/>
    <w:rsid w:val="008E384A"/>
    <w:rsid w:val="008E475C"/>
    <w:rsid w:val="008F3785"/>
    <w:rsid w:val="008F4332"/>
    <w:rsid w:val="008F560F"/>
    <w:rsid w:val="008F61E7"/>
    <w:rsid w:val="00900B74"/>
    <w:rsid w:val="009022B7"/>
    <w:rsid w:val="00904A97"/>
    <w:rsid w:val="009053B9"/>
    <w:rsid w:val="0090661A"/>
    <w:rsid w:val="0090693A"/>
    <w:rsid w:val="00907329"/>
    <w:rsid w:val="00910DC7"/>
    <w:rsid w:val="009152BD"/>
    <w:rsid w:val="009158C7"/>
    <w:rsid w:val="00920465"/>
    <w:rsid w:val="00920853"/>
    <w:rsid w:val="00922137"/>
    <w:rsid w:val="009250A0"/>
    <w:rsid w:val="00926D5C"/>
    <w:rsid w:val="00927A7E"/>
    <w:rsid w:val="009310EA"/>
    <w:rsid w:val="00941A19"/>
    <w:rsid w:val="009439BF"/>
    <w:rsid w:val="0094755A"/>
    <w:rsid w:val="00947849"/>
    <w:rsid w:val="00947B0A"/>
    <w:rsid w:val="00947D90"/>
    <w:rsid w:val="009523EE"/>
    <w:rsid w:val="009554ED"/>
    <w:rsid w:val="0095654A"/>
    <w:rsid w:val="00957161"/>
    <w:rsid w:val="00961F47"/>
    <w:rsid w:val="00967D08"/>
    <w:rsid w:val="00970C4C"/>
    <w:rsid w:val="00971143"/>
    <w:rsid w:val="00972384"/>
    <w:rsid w:val="0097300F"/>
    <w:rsid w:val="00974DA3"/>
    <w:rsid w:val="00975672"/>
    <w:rsid w:val="009800B2"/>
    <w:rsid w:val="00980889"/>
    <w:rsid w:val="00980FFB"/>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45F"/>
    <w:rsid w:val="009E4559"/>
    <w:rsid w:val="009E51D5"/>
    <w:rsid w:val="009E611D"/>
    <w:rsid w:val="009F1934"/>
    <w:rsid w:val="009F194D"/>
    <w:rsid w:val="009F4BA8"/>
    <w:rsid w:val="009F4C3D"/>
    <w:rsid w:val="00A0047B"/>
    <w:rsid w:val="00A01EB2"/>
    <w:rsid w:val="00A0366E"/>
    <w:rsid w:val="00A05730"/>
    <w:rsid w:val="00A06AD6"/>
    <w:rsid w:val="00A13C0A"/>
    <w:rsid w:val="00A1437A"/>
    <w:rsid w:val="00A1488F"/>
    <w:rsid w:val="00A14B1F"/>
    <w:rsid w:val="00A153A8"/>
    <w:rsid w:val="00A16B07"/>
    <w:rsid w:val="00A224FD"/>
    <w:rsid w:val="00A2533A"/>
    <w:rsid w:val="00A260F2"/>
    <w:rsid w:val="00A26EE9"/>
    <w:rsid w:val="00A2765E"/>
    <w:rsid w:val="00A30F33"/>
    <w:rsid w:val="00A31ED7"/>
    <w:rsid w:val="00A344CE"/>
    <w:rsid w:val="00A370DB"/>
    <w:rsid w:val="00A419E5"/>
    <w:rsid w:val="00A440F6"/>
    <w:rsid w:val="00A45538"/>
    <w:rsid w:val="00A45B01"/>
    <w:rsid w:val="00A46CCA"/>
    <w:rsid w:val="00A47993"/>
    <w:rsid w:val="00A51427"/>
    <w:rsid w:val="00A5192B"/>
    <w:rsid w:val="00A5461F"/>
    <w:rsid w:val="00A5791D"/>
    <w:rsid w:val="00A6016D"/>
    <w:rsid w:val="00A62C50"/>
    <w:rsid w:val="00A6397D"/>
    <w:rsid w:val="00A642BD"/>
    <w:rsid w:val="00A661F4"/>
    <w:rsid w:val="00A679AE"/>
    <w:rsid w:val="00A71022"/>
    <w:rsid w:val="00A71B9D"/>
    <w:rsid w:val="00A722F3"/>
    <w:rsid w:val="00A7248D"/>
    <w:rsid w:val="00A736CC"/>
    <w:rsid w:val="00A75FEF"/>
    <w:rsid w:val="00A768E8"/>
    <w:rsid w:val="00A7751C"/>
    <w:rsid w:val="00A8080C"/>
    <w:rsid w:val="00A80C82"/>
    <w:rsid w:val="00A8284C"/>
    <w:rsid w:val="00A858B1"/>
    <w:rsid w:val="00A85FC4"/>
    <w:rsid w:val="00A90091"/>
    <w:rsid w:val="00A91E40"/>
    <w:rsid w:val="00A92F7C"/>
    <w:rsid w:val="00A93A5F"/>
    <w:rsid w:val="00A95275"/>
    <w:rsid w:val="00A96A7E"/>
    <w:rsid w:val="00A96B48"/>
    <w:rsid w:val="00A97D91"/>
    <w:rsid w:val="00AA0BF9"/>
    <w:rsid w:val="00AA16CB"/>
    <w:rsid w:val="00AA2471"/>
    <w:rsid w:val="00AA343A"/>
    <w:rsid w:val="00AA5BC3"/>
    <w:rsid w:val="00AA5F03"/>
    <w:rsid w:val="00AA77E3"/>
    <w:rsid w:val="00AB2AFA"/>
    <w:rsid w:val="00AB32A3"/>
    <w:rsid w:val="00AB4144"/>
    <w:rsid w:val="00AB66BC"/>
    <w:rsid w:val="00AB79D0"/>
    <w:rsid w:val="00AC6307"/>
    <w:rsid w:val="00AC6B56"/>
    <w:rsid w:val="00AD293B"/>
    <w:rsid w:val="00AD2998"/>
    <w:rsid w:val="00AD2AA7"/>
    <w:rsid w:val="00AD6219"/>
    <w:rsid w:val="00AE106B"/>
    <w:rsid w:val="00AE3039"/>
    <w:rsid w:val="00AE44DB"/>
    <w:rsid w:val="00AE47DC"/>
    <w:rsid w:val="00AE6BC2"/>
    <w:rsid w:val="00AE6FD1"/>
    <w:rsid w:val="00AF22B2"/>
    <w:rsid w:val="00AF6C72"/>
    <w:rsid w:val="00B001E4"/>
    <w:rsid w:val="00B04581"/>
    <w:rsid w:val="00B06B91"/>
    <w:rsid w:val="00B111A8"/>
    <w:rsid w:val="00B179DC"/>
    <w:rsid w:val="00B206C1"/>
    <w:rsid w:val="00B23BF5"/>
    <w:rsid w:val="00B26B42"/>
    <w:rsid w:val="00B26EAF"/>
    <w:rsid w:val="00B27D80"/>
    <w:rsid w:val="00B30D17"/>
    <w:rsid w:val="00B32A49"/>
    <w:rsid w:val="00B32B70"/>
    <w:rsid w:val="00B32F7C"/>
    <w:rsid w:val="00B340EE"/>
    <w:rsid w:val="00B34629"/>
    <w:rsid w:val="00B34CE6"/>
    <w:rsid w:val="00B37718"/>
    <w:rsid w:val="00B430EB"/>
    <w:rsid w:val="00B512D4"/>
    <w:rsid w:val="00B52653"/>
    <w:rsid w:val="00B527D5"/>
    <w:rsid w:val="00B529F6"/>
    <w:rsid w:val="00B53F37"/>
    <w:rsid w:val="00B53FEC"/>
    <w:rsid w:val="00B55923"/>
    <w:rsid w:val="00B56FF5"/>
    <w:rsid w:val="00B578A2"/>
    <w:rsid w:val="00B57DB2"/>
    <w:rsid w:val="00B63053"/>
    <w:rsid w:val="00B63706"/>
    <w:rsid w:val="00B63B6C"/>
    <w:rsid w:val="00B6525B"/>
    <w:rsid w:val="00B65BBD"/>
    <w:rsid w:val="00B6640B"/>
    <w:rsid w:val="00B70627"/>
    <w:rsid w:val="00B70B0A"/>
    <w:rsid w:val="00B7123F"/>
    <w:rsid w:val="00B71537"/>
    <w:rsid w:val="00B7185D"/>
    <w:rsid w:val="00B72FE5"/>
    <w:rsid w:val="00B7704C"/>
    <w:rsid w:val="00B772AA"/>
    <w:rsid w:val="00B83A91"/>
    <w:rsid w:val="00B8541E"/>
    <w:rsid w:val="00B869E0"/>
    <w:rsid w:val="00B86ACE"/>
    <w:rsid w:val="00B86B31"/>
    <w:rsid w:val="00B87F1D"/>
    <w:rsid w:val="00B911B9"/>
    <w:rsid w:val="00B91F81"/>
    <w:rsid w:val="00B9302E"/>
    <w:rsid w:val="00B93495"/>
    <w:rsid w:val="00B95417"/>
    <w:rsid w:val="00BA1C5F"/>
    <w:rsid w:val="00BA339F"/>
    <w:rsid w:val="00BA67AF"/>
    <w:rsid w:val="00BB1874"/>
    <w:rsid w:val="00BB29B5"/>
    <w:rsid w:val="00BB5C2E"/>
    <w:rsid w:val="00BB6896"/>
    <w:rsid w:val="00BC0DB2"/>
    <w:rsid w:val="00BC2530"/>
    <w:rsid w:val="00BC6C20"/>
    <w:rsid w:val="00BC7E2B"/>
    <w:rsid w:val="00BD0D05"/>
    <w:rsid w:val="00BD2D8B"/>
    <w:rsid w:val="00BD3F6D"/>
    <w:rsid w:val="00BD5787"/>
    <w:rsid w:val="00BD7951"/>
    <w:rsid w:val="00BE1873"/>
    <w:rsid w:val="00BE368B"/>
    <w:rsid w:val="00BE3842"/>
    <w:rsid w:val="00BE7D17"/>
    <w:rsid w:val="00BF0931"/>
    <w:rsid w:val="00BF16A2"/>
    <w:rsid w:val="00BF227E"/>
    <w:rsid w:val="00C009FB"/>
    <w:rsid w:val="00C01508"/>
    <w:rsid w:val="00C0679A"/>
    <w:rsid w:val="00C071D9"/>
    <w:rsid w:val="00C10EF6"/>
    <w:rsid w:val="00C13869"/>
    <w:rsid w:val="00C1404C"/>
    <w:rsid w:val="00C174F6"/>
    <w:rsid w:val="00C17ECE"/>
    <w:rsid w:val="00C214F0"/>
    <w:rsid w:val="00C25753"/>
    <w:rsid w:val="00C2641C"/>
    <w:rsid w:val="00C32776"/>
    <w:rsid w:val="00C33274"/>
    <w:rsid w:val="00C33FD2"/>
    <w:rsid w:val="00C36188"/>
    <w:rsid w:val="00C424D4"/>
    <w:rsid w:val="00C4591C"/>
    <w:rsid w:val="00C471FC"/>
    <w:rsid w:val="00C534EA"/>
    <w:rsid w:val="00C5429E"/>
    <w:rsid w:val="00C557BA"/>
    <w:rsid w:val="00C57454"/>
    <w:rsid w:val="00C62E91"/>
    <w:rsid w:val="00C646A9"/>
    <w:rsid w:val="00C65F73"/>
    <w:rsid w:val="00C669EE"/>
    <w:rsid w:val="00C66A6E"/>
    <w:rsid w:val="00C7073A"/>
    <w:rsid w:val="00C70803"/>
    <w:rsid w:val="00C71B56"/>
    <w:rsid w:val="00C73844"/>
    <w:rsid w:val="00C7393C"/>
    <w:rsid w:val="00C75D3B"/>
    <w:rsid w:val="00C77D0C"/>
    <w:rsid w:val="00C81074"/>
    <w:rsid w:val="00C81AF4"/>
    <w:rsid w:val="00C868BA"/>
    <w:rsid w:val="00C97B62"/>
    <w:rsid w:val="00CA0710"/>
    <w:rsid w:val="00CA1DF3"/>
    <w:rsid w:val="00CA221D"/>
    <w:rsid w:val="00CA343F"/>
    <w:rsid w:val="00CA3B55"/>
    <w:rsid w:val="00CA3C07"/>
    <w:rsid w:val="00CA498C"/>
    <w:rsid w:val="00CA5E18"/>
    <w:rsid w:val="00CB0ED7"/>
    <w:rsid w:val="00CB245A"/>
    <w:rsid w:val="00CB2B84"/>
    <w:rsid w:val="00CB3AE3"/>
    <w:rsid w:val="00CB6EA4"/>
    <w:rsid w:val="00CC26F0"/>
    <w:rsid w:val="00CC3EBC"/>
    <w:rsid w:val="00CC44E9"/>
    <w:rsid w:val="00CC4574"/>
    <w:rsid w:val="00CC491C"/>
    <w:rsid w:val="00CC56DA"/>
    <w:rsid w:val="00CC6DCB"/>
    <w:rsid w:val="00CD248A"/>
    <w:rsid w:val="00CD413E"/>
    <w:rsid w:val="00CD46CF"/>
    <w:rsid w:val="00CD5951"/>
    <w:rsid w:val="00CD636E"/>
    <w:rsid w:val="00CD6779"/>
    <w:rsid w:val="00CD6F09"/>
    <w:rsid w:val="00CE0010"/>
    <w:rsid w:val="00CE15CA"/>
    <w:rsid w:val="00CE1D2F"/>
    <w:rsid w:val="00CE1F70"/>
    <w:rsid w:val="00CE524D"/>
    <w:rsid w:val="00CF05DB"/>
    <w:rsid w:val="00CF0815"/>
    <w:rsid w:val="00CF34E7"/>
    <w:rsid w:val="00CF6E32"/>
    <w:rsid w:val="00D00549"/>
    <w:rsid w:val="00D05800"/>
    <w:rsid w:val="00D067DF"/>
    <w:rsid w:val="00D06D70"/>
    <w:rsid w:val="00D10520"/>
    <w:rsid w:val="00D10A37"/>
    <w:rsid w:val="00D110B6"/>
    <w:rsid w:val="00D12E00"/>
    <w:rsid w:val="00D131E0"/>
    <w:rsid w:val="00D13DB9"/>
    <w:rsid w:val="00D17F6E"/>
    <w:rsid w:val="00D20DC7"/>
    <w:rsid w:val="00D21136"/>
    <w:rsid w:val="00D22B4A"/>
    <w:rsid w:val="00D23BD7"/>
    <w:rsid w:val="00D25BE1"/>
    <w:rsid w:val="00D261F9"/>
    <w:rsid w:val="00D27863"/>
    <w:rsid w:val="00D30136"/>
    <w:rsid w:val="00D32DA5"/>
    <w:rsid w:val="00D3412D"/>
    <w:rsid w:val="00D35CB4"/>
    <w:rsid w:val="00D37795"/>
    <w:rsid w:val="00D378A7"/>
    <w:rsid w:val="00D42E29"/>
    <w:rsid w:val="00D457E4"/>
    <w:rsid w:val="00D4643E"/>
    <w:rsid w:val="00D4767A"/>
    <w:rsid w:val="00D47C12"/>
    <w:rsid w:val="00D519A2"/>
    <w:rsid w:val="00D5257E"/>
    <w:rsid w:val="00D53E7F"/>
    <w:rsid w:val="00D56D77"/>
    <w:rsid w:val="00D60A7F"/>
    <w:rsid w:val="00D60D7E"/>
    <w:rsid w:val="00D610A3"/>
    <w:rsid w:val="00D63776"/>
    <w:rsid w:val="00D637ED"/>
    <w:rsid w:val="00D65471"/>
    <w:rsid w:val="00D667CA"/>
    <w:rsid w:val="00D71A50"/>
    <w:rsid w:val="00D7555B"/>
    <w:rsid w:val="00D80D63"/>
    <w:rsid w:val="00D8164E"/>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087A"/>
    <w:rsid w:val="00DC18A9"/>
    <w:rsid w:val="00DC40D2"/>
    <w:rsid w:val="00DC5525"/>
    <w:rsid w:val="00DC57D1"/>
    <w:rsid w:val="00DC7EE8"/>
    <w:rsid w:val="00DD04AB"/>
    <w:rsid w:val="00DD15F9"/>
    <w:rsid w:val="00DD2A01"/>
    <w:rsid w:val="00DD5DF5"/>
    <w:rsid w:val="00DD60D3"/>
    <w:rsid w:val="00DE2D78"/>
    <w:rsid w:val="00DE34AB"/>
    <w:rsid w:val="00DE4309"/>
    <w:rsid w:val="00DE530F"/>
    <w:rsid w:val="00DE7057"/>
    <w:rsid w:val="00DF435F"/>
    <w:rsid w:val="00DF7AC9"/>
    <w:rsid w:val="00E003E2"/>
    <w:rsid w:val="00E01654"/>
    <w:rsid w:val="00E044E1"/>
    <w:rsid w:val="00E04E74"/>
    <w:rsid w:val="00E05ECA"/>
    <w:rsid w:val="00E070D6"/>
    <w:rsid w:val="00E11A1C"/>
    <w:rsid w:val="00E13125"/>
    <w:rsid w:val="00E136F5"/>
    <w:rsid w:val="00E14690"/>
    <w:rsid w:val="00E16D8C"/>
    <w:rsid w:val="00E2181C"/>
    <w:rsid w:val="00E22171"/>
    <w:rsid w:val="00E271A7"/>
    <w:rsid w:val="00E306BB"/>
    <w:rsid w:val="00E30C2D"/>
    <w:rsid w:val="00E30E83"/>
    <w:rsid w:val="00E32359"/>
    <w:rsid w:val="00E32B8B"/>
    <w:rsid w:val="00E32BCB"/>
    <w:rsid w:val="00E337B4"/>
    <w:rsid w:val="00E371DB"/>
    <w:rsid w:val="00E405F9"/>
    <w:rsid w:val="00E41253"/>
    <w:rsid w:val="00E44890"/>
    <w:rsid w:val="00E4554F"/>
    <w:rsid w:val="00E466C3"/>
    <w:rsid w:val="00E52B5B"/>
    <w:rsid w:val="00E57BE7"/>
    <w:rsid w:val="00E61DBD"/>
    <w:rsid w:val="00E631F4"/>
    <w:rsid w:val="00E677CD"/>
    <w:rsid w:val="00E70180"/>
    <w:rsid w:val="00E70CF3"/>
    <w:rsid w:val="00E74E16"/>
    <w:rsid w:val="00E752E5"/>
    <w:rsid w:val="00E76491"/>
    <w:rsid w:val="00E7676E"/>
    <w:rsid w:val="00E76A19"/>
    <w:rsid w:val="00E80A23"/>
    <w:rsid w:val="00E80ED8"/>
    <w:rsid w:val="00E8339E"/>
    <w:rsid w:val="00E8369D"/>
    <w:rsid w:val="00E8376D"/>
    <w:rsid w:val="00E83913"/>
    <w:rsid w:val="00E8546A"/>
    <w:rsid w:val="00E85CEF"/>
    <w:rsid w:val="00E874C0"/>
    <w:rsid w:val="00E90C7F"/>
    <w:rsid w:val="00E92E9B"/>
    <w:rsid w:val="00E957A4"/>
    <w:rsid w:val="00E95921"/>
    <w:rsid w:val="00E978D7"/>
    <w:rsid w:val="00EA1818"/>
    <w:rsid w:val="00EA1C8A"/>
    <w:rsid w:val="00EA65F3"/>
    <w:rsid w:val="00EB111C"/>
    <w:rsid w:val="00EB1653"/>
    <w:rsid w:val="00EB1972"/>
    <w:rsid w:val="00EB30B9"/>
    <w:rsid w:val="00EB3780"/>
    <w:rsid w:val="00EB4A3E"/>
    <w:rsid w:val="00EB4E19"/>
    <w:rsid w:val="00EB55DA"/>
    <w:rsid w:val="00EB59A2"/>
    <w:rsid w:val="00EB5DBE"/>
    <w:rsid w:val="00EB7D10"/>
    <w:rsid w:val="00EC059C"/>
    <w:rsid w:val="00EC1FF8"/>
    <w:rsid w:val="00EC317E"/>
    <w:rsid w:val="00EC76D7"/>
    <w:rsid w:val="00ED1761"/>
    <w:rsid w:val="00ED2039"/>
    <w:rsid w:val="00ED2A60"/>
    <w:rsid w:val="00ED35A6"/>
    <w:rsid w:val="00ED4E0F"/>
    <w:rsid w:val="00ED7BF3"/>
    <w:rsid w:val="00EE57DF"/>
    <w:rsid w:val="00EE5FB3"/>
    <w:rsid w:val="00EE7A43"/>
    <w:rsid w:val="00EF393D"/>
    <w:rsid w:val="00EF549A"/>
    <w:rsid w:val="00EF6CCE"/>
    <w:rsid w:val="00F019EA"/>
    <w:rsid w:val="00F01F21"/>
    <w:rsid w:val="00F0499F"/>
    <w:rsid w:val="00F04B34"/>
    <w:rsid w:val="00F04F0A"/>
    <w:rsid w:val="00F051EA"/>
    <w:rsid w:val="00F077BA"/>
    <w:rsid w:val="00F07D7A"/>
    <w:rsid w:val="00F127D9"/>
    <w:rsid w:val="00F12E4F"/>
    <w:rsid w:val="00F1322F"/>
    <w:rsid w:val="00F14D9C"/>
    <w:rsid w:val="00F16EC2"/>
    <w:rsid w:val="00F209D7"/>
    <w:rsid w:val="00F2191E"/>
    <w:rsid w:val="00F21C17"/>
    <w:rsid w:val="00F23AB5"/>
    <w:rsid w:val="00F24E94"/>
    <w:rsid w:val="00F250B0"/>
    <w:rsid w:val="00F25EF5"/>
    <w:rsid w:val="00F275E1"/>
    <w:rsid w:val="00F30C16"/>
    <w:rsid w:val="00F35439"/>
    <w:rsid w:val="00F412D5"/>
    <w:rsid w:val="00F44F23"/>
    <w:rsid w:val="00F44F77"/>
    <w:rsid w:val="00F47BB3"/>
    <w:rsid w:val="00F50923"/>
    <w:rsid w:val="00F50CE4"/>
    <w:rsid w:val="00F51804"/>
    <w:rsid w:val="00F518B1"/>
    <w:rsid w:val="00F5427C"/>
    <w:rsid w:val="00F5489C"/>
    <w:rsid w:val="00F56FC3"/>
    <w:rsid w:val="00F57A4E"/>
    <w:rsid w:val="00F641CD"/>
    <w:rsid w:val="00F7040E"/>
    <w:rsid w:val="00F72EBD"/>
    <w:rsid w:val="00F73E06"/>
    <w:rsid w:val="00F7514D"/>
    <w:rsid w:val="00F76BAA"/>
    <w:rsid w:val="00F77148"/>
    <w:rsid w:val="00F8239E"/>
    <w:rsid w:val="00F838F5"/>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221"/>
    <w:rsid w:val="00FC296D"/>
    <w:rsid w:val="00FC4252"/>
    <w:rsid w:val="00FC6034"/>
    <w:rsid w:val="00FC71DC"/>
    <w:rsid w:val="00FD6F15"/>
    <w:rsid w:val="00FE4A60"/>
    <w:rsid w:val="00FE5EA7"/>
    <w:rsid w:val="00FE7C23"/>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5</cp:revision>
  <cp:lastPrinted>2024-09-30T09:47:00Z</cp:lastPrinted>
  <dcterms:created xsi:type="dcterms:W3CDTF">2024-09-24T15:24:00Z</dcterms:created>
  <dcterms:modified xsi:type="dcterms:W3CDTF">2024-09-30T09:52:00Z</dcterms:modified>
</cp:coreProperties>
</file>